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DE50C" w14:textId="77777777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VLOGA ZA SPREMEMBO SPORAZUMA V OKVIRU PROGRAMA ERASMUS+  KLJUČNI UKREP 1: </w:t>
      </w:r>
      <w:r w:rsidR="00186D73">
        <w:rPr>
          <w:rFonts w:cstheme="minorHAnsi"/>
          <w:b/>
          <w:sz w:val="20"/>
          <w:szCs w:val="20"/>
        </w:rPr>
        <w:t xml:space="preserve">MOBILNOST </w:t>
      </w:r>
      <w:r w:rsidR="0065434E">
        <w:rPr>
          <w:rFonts w:cstheme="minorHAnsi"/>
          <w:b/>
          <w:sz w:val="20"/>
          <w:szCs w:val="20"/>
        </w:rPr>
        <w:t>OSEBJA NA PODROČJU ŠPORTA – KA182</w:t>
      </w:r>
    </w:p>
    <w:p w14:paraId="4CA8CA63" w14:textId="5F387341" w:rsidR="00D54D29" w:rsidRPr="00DB5797" w:rsidRDefault="00D54D29" w:rsidP="00D54D29">
      <w:pPr>
        <w:jc w:val="center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POGODBENO LETO </w:t>
      </w:r>
      <w:r w:rsidR="00CE41C5">
        <w:rPr>
          <w:rFonts w:cstheme="minorHAnsi"/>
          <w:b/>
          <w:sz w:val="20"/>
          <w:szCs w:val="20"/>
        </w:rPr>
        <w:t>2025</w:t>
      </w:r>
    </w:p>
    <w:p w14:paraId="02690751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124A6F9E" w14:textId="77777777" w:rsidR="00D54D29" w:rsidRPr="0065434E" w:rsidRDefault="00D54D29" w:rsidP="00D54D29">
      <w:pPr>
        <w:jc w:val="both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sporazuma mora biti oddana pisno v elektronski obliki, podpisana s strani zakonitega zastopnika pogodbenika in je predmet formalne obravnave s strani nacionalne agencije. </w:t>
      </w:r>
      <w:r w:rsidRPr="0065434E">
        <w:rPr>
          <w:rFonts w:cstheme="minorHAnsi"/>
          <w:b/>
          <w:sz w:val="20"/>
          <w:szCs w:val="20"/>
        </w:rPr>
        <w:t xml:space="preserve">Vsaka sprememba mora biti odobrena v naprej. </w:t>
      </w:r>
    </w:p>
    <w:p w14:paraId="4CA8B4ED" w14:textId="15CA86CE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Vloga za spremembo mora biti ustrezno utemeljena, imeti mora priložena ustrezna dokazila in </w:t>
      </w:r>
      <w:r w:rsidRPr="00CE41C5">
        <w:rPr>
          <w:rFonts w:cstheme="minorHAnsi"/>
          <w:b/>
          <w:bCs/>
          <w:sz w:val="20"/>
          <w:szCs w:val="20"/>
        </w:rPr>
        <w:t>mora biti poslana dovolj</w:t>
      </w:r>
      <w:r w:rsidRPr="00DB5797">
        <w:rPr>
          <w:rFonts w:cstheme="minorHAnsi"/>
          <w:sz w:val="20"/>
          <w:szCs w:val="20"/>
        </w:rPr>
        <w:t xml:space="preserve"> </w:t>
      </w:r>
      <w:r w:rsidRPr="00772F80">
        <w:rPr>
          <w:rFonts w:cstheme="minorHAnsi"/>
          <w:b/>
          <w:bCs/>
          <w:sz w:val="20"/>
          <w:szCs w:val="20"/>
        </w:rPr>
        <w:t>zgodaj pred predvidenim začetkom zahtevane spremembe</w:t>
      </w:r>
      <w:r w:rsidRPr="00DB5797">
        <w:rPr>
          <w:rFonts w:cstheme="minorHAnsi"/>
          <w:sz w:val="20"/>
          <w:szCs w:val="20"/>
        </w:rPr>
        <w:t xml:space="preserve">, </w:t>
      </w:r>
      <w:r w:rsidRPr="00E5040A">
        <w:rPr>
          <w:rFonts w:cstheme="minorHAnsi"/>
          <w:b/>
          <w:sz w:val="20"/>
          <w:szCs w:val="20"/>
        </w:rPr>
        <w:t xml:space="preserve">za podaljšanje projekta pa najkasneje en mesec </w:t>
      </w:r>
      <w:r w:rsidR="004C4F71">
        <w:rPr>
          <w:rFonts w:cstheme="minorHAnsi"/>
          <w:b/>
          <w:sz w:val="20"/>
          <w:szCs w:val="20"/>
        </w:rPr>
        <w:t xml:space="preserve">(30 dni ) </w:t>
      </w:r>
      <w:r w:rsidRPr="00E5040A">
        <w:rPr>
          <w:rFonts w:cstheme="minorHAnsi"/>
          <w:b/>
          <w:sz w:val="20"/>
          <w:szCs w:val="20"/>
        </w:rPr>
        <w:t>pred koncem obdobja izvajanja projekta</w:t>
      </w:r>
      <w:r w:rsidRPr="00DB5797">
        <w:rPr>
          <w:rFonts w:cstheme="minorHAnsi"/>
          <w:sz w:val="20"/>
          <w:szCs w:val="20"/>
        </w:rPr>
        <w:t>. Sprememba sporazuma je veljavna šele po odobritvi in podpisu dodatka k sporazumu s strani nacionalne agencije.</w:t>
      </w:r>
    </w:p>
    <w:p w14:paraId="7F31BF3C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primeru spremembe kontaktne osebe – koordinatorja</w:t>
      </w:r>
      <w:r w:rsidRPr="00DB5797">
        <w:rPr>
          <w:rStyle w:val="FootnoteReference"/>
          <w:rFonts w:cstheme="minorHAnsi"/>
          <w:sz w:val="20"/>
          <w:szCs w:val="20"/>
        </w:rPr>
        <w:footnoteReference w:id="1"/>
      </w:r>
      <w:r w:rsidRPr="00DB5797">
        <w:rPr>
          <w:rFonts w:cstheme="minorHAnsi"/>
          <w:sz w:val="20"/>
          <w:szCs w:val="20"/>
        </w:rPr>
        <w:t xml:space="preserve"> projekta, spremembe zakonitega zastopnika organizacije ali spremembe naslova/sedeža organizacije upravičenke, dodatek k sporazumu </w:t>
      </w:r>
      <w:r w:rsidRPr="00DB5797">
        <w:rPr>
          <w:rFonts w:cstheme="minorHAnsi"/>
          <w:b/>
          <w:sz w:val="20"/>
          <w:szCs w:val="20"/>
        </w:rPr>
        <w:t>ni potreben</w:t>
      </w:r>
      <w:r w:rsidRPr="00DB5797">
        <w:rPr>
          <w:rFonts w:cstheme="minorHAnsi"/>
          <w:sz w:val="20"/>
          <w:szCs w:val="20"/>
        </w:rPr>
        <w:t>. V omenjenih primerih pošljite zgolj obvestilo o spremembi</w:t>
      </w:r>
      <w:r>
        <w:rPr>
          <w:rFonts w:cstheme="minorHAnsi"/>
          <w:sz w:val="20"/>
          <w:szCs w:val="20"/>
        </w:rPr>
        <w:t xml:space="preserve"> (skupaj s kontaktnimi podatki novega koordinatorja ali zakonitega zastopnika – telefonska številka, elektronski naslov)</w:t>
      </w:r>
      <w:r w:rsidRPr="00DB5797">
        <w:rPr>
          <w:rFonts w:cstheme="minorHAnsi"/>
          <w:sz w:val="20"/>
          <w:szCs w:val="20"/>
        </w:rPr>
        <w:t xml:space="preserve"> na elektronski naslov skrbnika projekta.</w:t>
      </w:r>
    </w:p>
    <w:p w14:paraId="32826A84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NAVODILA ZA IZPOLNJEVANJE OBRAZCA</w:t>
      </w:r>
    </w:p>
    <w:p w14:paraId="503D1E66" w14:textId="77777777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Izpolnjeno vlogo, podpisano z digitalnim elektronskim potrdilom, skupaj z morebitnimi zahtevanimi dokazili, pošljite po elektronski pošti na naslov </w:t>
      </w:r>
      <w:hyperlink r:id="rId8" w:history="1">
        <w:r w:rsidRPr="00DB5797">
          <w:rPr>
            <w:rFonts w:cstheme="minorHAnsi"/>
            <w:color w:val="0563C1"/>
            <w:sz w:val="20"/>
            <w:szCs w:val="20"/>
            <w:u w:val="single"/>
          </w:rPr>
          <w:t>gp.cmepius@cmepius.si</w:t>
        </w:r>
      </w:hyperlink>
      <w:r w:rsidRPr="00DB5797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in</w:t>
      </w:r>
      <w:r w:rsidR="0065434E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sz w:val="20"/>
          <w:szCs w:val="20"/>
        </w:rPr>
        <w:t xml:space="preserve">na </w:t>
      </w:r>
      <w:r w:rsidR="0065434E" w:rsidRPr="0065434E">
        <w:rPr>
          <w:rFonts w:cstheme="minorHAnsi"/>
          <w:b/>
          <w:sz w:val="20"/>
          <w:szCs w:val="20"/>
        </w:rPr>
        <w:t>elektronski</w:t>
      </w:r>
      <w:r w:rsidR="0065434E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>naslov vašega skrbnika projekta</w:t>
      </w:r>
      <w:r w:rsidRPr="00DB5797">
        <w:rPr>
          <w:rFonts w:cstheme="minorHAnsi"/>
          <w:sz w:val="20"/>
          <w:szCs w:val="20"/>
        </w:rPr>
        <w:t xml:space="preserve"> na CMEPIUS. Sklicujte se na št. projekta in št. zadeve</w:t>
      </w:r>
      <w:r w:rsidR="0065434E">
        <w:rPr>
          <w:rFonts w:cstheme="minorHAnsi"/>
          <w:sz w:val="20"/>
          <w:szCs w:val="20"/>
        </w:rPr>
        <w:t xml:space="preserve"> (nacionalna številka projekta)</w:t>
      </w:r>
      <w:r w:rsidRPr="00DB5797">
        <w:rPr>
          <w:rFonts w:cstheme="minorHAnsi"/>
          <w:sz w:val="20"/>
          <w:szCs w:val="20"/>
        </w:rPr>
        <w:t xml:space="preserve">. </w:t>
      </w:r>
      <w:r w:rsidRPr="00772F80">
        <w:rPr>
          <w:rFonts w:cstheme="minorHAnsi"/>
          <w:b/>
          <w:bCs/>
          <w:sz w:val="20"/>
          <w:szCs w:val="20"/>
        </w:rPr>
        <w:t>Zadeva elektronske pošte naj bo:</w:t>
      </w:r>
      <w:r w:rsidRPr="00DB5797">
        <w:rPr>
          <w:rFonts w:cstheme="minorHAnsi"/>
          <w:sz w:val="20"/>
          <w:szCs w:val="20"/>
        </w:rPr>
        <w:t xml:space="preserve"> </w:t>
      </w:r>
      <w:r w:rsidRPr="00DB5797">
        <w:rPr>
          <w:rFonts w:cstheme="minorHAnsi"/>
          <w:b/>
          <w:sz w:val="20"/>
          <w:szCs w:val="20"/>
        </w:rPr>
        <w:t xml:space="preserve">»Vloga za spremembo sporazuma [št. </w:t>
      </w:r>
      <w:r w:rsidR="0065434E">
        <w:rPr>
          <w:rFonts w:cstheme="minorHAnsi"/>
          <w:b/>
          <w:sz w:val="20"/>
          <w:szCs w:val="20"/>
        </w:rPr>
        <w:t>projekta /št. zadeve</w:t>
      </w:r>
      <w:r w:rsidRPr="00DB5797">
        <w:rPr>
          <w:rFonts w:cstheme="minorHAnsi"/>
          <w:b/>
          <w:sz w:val="20"/>
          <w:szCs w:val="20"/>
        </w:rPr>
        <w:t>]«</w:t>
      </w:r>
    </w:p>
    <w:p w14:paraId="53C3FDBA" w14:textId="59A8839D" w:rsidR="00D54D29" w:rsidRPr="00DB5797" w:rsidRDefault="00D54D29" w:rsidP="00D54D29">
      <w:pPr>
        <w:jc w:val="both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Odločitev o zahtevanih spremembah bo sprejeta najpozneje v 30 koledarskih dneh od dne prejema vloge</w:t>
      </w:r>
      <w:r w:rsidR="00CE41C5">
        <w:rPr>
          <w:rFonts w:cstheme="minorHAnsi"/>
          <w:sz w:val="20"/>
          <w:szCs w:val="20"/>
        </w:rPr>
        <w:t xml:space="preserve"> od prejema popolne vloge</w:t>
      </w:r>
      <w:r w:rsidRPr="00DB5797">
        <w:rPr>
          <w:rFonts w:cstheme="minorHAnsi"/>
          <w:sz w:val="20"/>
          <w:szCs w:val="20"/>
        </w:rPr>
        <w:t>.</w:t>
      </w:r>
    </w:p>
    <w:p w14:paraId="20E9BE23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INSTITUCIJI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0E765AAE" w14:textId="77777777" w:rsidTr="00461852">
        <w:tc>
          <w:tcPr>
            <w:tcW w:w="4530" w:type="dxa"/>
          </w:tcPr>
          <w:p w14:paraId="422FF7F7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Naziv organizacije pogodbenice: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46122879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4548A1DC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723EDA7" w14:textId="77777777" w:rsidTr="00461852">
        <w:tc>
          <w:tcPr>
            <w:tcW w:w="4530" w:type="dxa"/>
          </w:tcPr>
          <w:p w14:paraId="6D816BF2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Sedež institucije 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6072913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19171F99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69181D8" w14:textId="77777777" w:rsidTr="00461852">
        <w:tc>
          <w:tcPr>
            <w:tcW w:w="4530" w:type="dxa"/>
          </w:tcPr>
          <w:p w14:paraId="2860D492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Pooblaščena oseba za podpis sporazuma: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703901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25C7A1A8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1CE715B" w14:textId="77777777" w:rsidTr="00461852">
        <w:tc>
          <w:tcPr>
            <w:tcW w:w="4530" w:type="dxa"/>
          </w:tcPr>
          <w:p w14:paraId="472F372D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Koordinator projekta:</w:t>
            </w:r>
          </w:p>
        </w:tc>
        <w:sdt>
          <w:sdtPr>
            <w:rPr>
              <w:rFonts w:eastAsia="SimSun" w:cstheme="minorHAnsi"/>
              <w:color w:val="000000"/>
              <w:sz w:val="20"/>
              <w:szCs w:val="20"/>
              <w:lang w:bidi="sd-Deva-IN"/>
            </w:rPr>
            <w:id w:val="-1952407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0" w:type="dxa"/>
              </w:tcPr>
              <w:p w14:paraId="79648EFD" w14:textId="77777777" w:rsidR="00D54D29" w:rsidRPr="00DB5797" w:rsidRDefault="00D54D29" w:rsidP="00461852">
                <w:pPr>
                  <w:rPr>
                    <w:rFonts w:eastAsia="SimSun" w:cstheme="minorHAnsi"/>
                    <w:color w:val="000000"/>
                    <w:sz w:val="20"/>
                    <w:szCs w:val="20"/>
                    <w:lang w:bidi="sd-Deva-IN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CE41C5" w:rsidRPr="00DB5797" w14:paraId="1F44C94F" w14:textId="77777777" w:rsidTr="00461852">
        <w:tc>
          <w:tcPr>
            <w:tcW w:w="4530" w:type="dxa"/>
          </w:tcPr>
          <w:p w14:paraId="618981DB" w14:textId="0639C7F2" w:rsidR="00CE41C5" w:rsidRPr="00DB5797" w:rsidRDefault="00CE41C5" w:rsidP="00CE41C5">
            <w:pPr>
              <w:rPr>
                <w:rFonts w:cstheme="minorHAnsi"/>
                <w:sz w:val="20"/>
                <w:szCs w:val="20"/>
              </w:rPr>
            </w:pPr>
            <w:r w:rsidRPr="0020112E">
              <w:t>Elektronski naslov koordinatorja projekta:</w:t>
            </w:r>
          </w:p>
        </w:tc>
        <w:tc>
          <w:tcPr>
            <w:tcW w:w="4530" w:type="dxa"/>
          </w:tcPr>
          <w:p w14:paraId="7347A9AA" w14:textId="7AA14136" w:rsidR="00CE41C5" w:rsidRDefault="00CE41C5" w:rsidP="00CE41C5">
            <w:pPr>
              <w:rPr>
                <w:rFonts w:eastAsia="SimSun" w:cstheme="minorHAnsi"/>
                <w:color w:val="000000"/>
                <w:sz w:val="20"/>
                <w:szCs w:val="20"/>
                <w:lang w:bidi="sd-Deva-IN"/>
              </w:rPr>
            </w:pPr>
          </w:p>
        </w:tc>
      </w:tr>
    </w:tbl>
    <w:p w14:paraId="07DF63D6" w14:textId="77777777" w:rsidR="00D54D29" w:rsidRPr="00DB5797" w:rsidRDefault="00D54D29" w:rsidP="00D54D29">
      <w:pPr>
        <w:rPr>
          <w:rFonts w:cstheme="minorHAnsi"/>
          <w:b/>
          <w:sz w:val="20"/>
          <w:szCs w:val="20"/>
        </w:rPr>
      </w:pPr>
    </w:p>
    <w:p w14:paraId="2005CFED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OSNOVNI PODATKI O PROJEKTU</w:t>
      </w:r>
    </w:p>
    <w:p w14:paraId="1A068001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54D29" w:rsidRPr="00DB5797" w14:paraId="45FAC276" w14:textId="77777777" w:rsidTr="00461852">
        <w:tc>
          <w:tcPr>
            <w:tcW w:w="4531" w:type="dxa"/>
          </w:tcPr>
          <w:p w14:paraId="4DEAA1D4" w14:textId="77777777" w:rsidR="00D54D29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projekta:</w:t>
            </w:r>
          </w:p>
          <w:p w14:paraId="597534DA" w14:textId="77777777" w:rsidR="0010343A" w:rsidRDefault="0010343A" w:rsidP="00461852">
            <w:pPr>
              <w:rPr>
                <w:sz w:val="16"/>
                <w:szCs w:val="16"/>
              </w:rPr>
            </w:pPr>
            <w:r w:rsidRPr="00206E55">
              <w:rPr>
                <w:sz w:val="16"/>
                <w:szCs w:val="16"/>
              </w:rPr>
              <w:t xml:space="preserve">*v kolikor se sprememba podatkov nanaša na </w:t>
            </w:r>
            <w:r>
              <w:rPr>
                <w:sz w:val="16"/>
                <w:szCs w:val="16"/>
              </w:rPr>
              <w:t xml:space="preserve">spremembo naziva </w:t>
            </w:r>
            <w:r w:rsidRPr="00206E55">
              <w:rPr>
                <w:sz w:val="16"/>
                <w:szCs w:val="16"/>
              </w:rPr>
              <w:t>institucij</w:t>
            </w:r>
            <w:r>
              <w:rPr>
                <w:sz w:val="16"/>
                <w:szCs w:val="16"/>
              </w:rPr>
              <w:t>e ali bančnega računa</w:t>
            </w:r>
            <w:r w:rsidRPr="00206E55">
              <w:rPr>
                <w:sz w:val="16"/>
                <w:szCs w:val="16"/>
              </w:rPr>
              <w:t>, navedite vse številke odprtih projektov</w:t>
            </w:r>
            <w:r>
              <w:rPr>
                <w:sz w:val="16"/>
                <w:szCs w:val="16"/>
              </w:rPr>
              <w:t xml:space="preserve"> (v izvajanju)</w:t>
            </w:r>
          </w:p>
          <w:p w14:paraId="06697617" w14:textId="15081860" w:rsidR="0010343A" w:rsidRPr="00DB5797" w:rsidRDefault="0010343A" w:rsidP="00461852">
            <w:pPr>
              <w:rPr>
                <w:rFonts w:cstheme="minorHAnsi"/>
                <w:sz w:val="20"/>
                <w:szCs w:val="20"/>
              </w:rPr>
            </w:pPr>
          </w:p>
        </w:tc>
        <w:sdt>
          <w:sdtPr>
            <w:rPr>
              <w:rFonts w:cstheme="minorHAnsi"/>
              <w:sz w:val="20"/>
              <w:szCs w:val="20"/>
            </w:rPr>
            <w:id w:val="21120768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6E40E06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70988CC6" w14:textId="77777777" w:rsidTr="00461852">
        <w:tc>
          <w:tcPr>
            <w:tcW w:w="4531" w:type="dxa"/>
          </w:tcPr>
          <w:p w14:paraId="4003113E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Številka zadeve:</w:t>
            </w:r>
          </w:p>
        </w:tc>
        <w:tc>
          <w:tcPr>
            <w:tcW w:w="4531" w:type="dxa"/>
          </w:tcPr>
          <w:p w14:paraId="50B95256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KA1</w:t>
            </w:r>
            <w:r w:rsidR="0065434E">
              <w:rPr>
                <w:rFonts w:cstheme="minorHAnsi"/>
                <w:sz w:val="20"/>
                <w:szCs w:val="20"/>
              </w:rPr>
              <w:t>82</w:t>
            </w:r>
            <w:r w:rsidRPr="00DB5797">
              <w:rPr>
                <w:rFonts w:cstheme="minorHAnsi"/>
                <w:sz w:val="20"/>
                <w:szCs w:val="20"/>
              </w:rPr>
              <w:t>-</w:t>
            </w:r>
            <w:sdt>
              <w:sdtPr>
                <w:rPr>
                  <w:rFonts w:cstheme="minorHAnsi"/>
                  <w:sz w:val="20"/>
                  <w:szCs w:val="20"/>
                </w:rPr>
                <w:id w:val="-209658221"/>
                <w:placeholder>
                  <w:docPart w:val="1271D9D471D74356B8892E2D97AE13EA"/>
                </w:placeholder>
                <w:showingPlcHdr/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54D29" w:rsidRPr="00DB5797" w14:paraId="7FACD629" w14:textId="77777777" w:rsidTr="00461852">
        <w:tc>
          <w:tcPr>
            <w:tcW w:w="4531" w:type="dxa"/>
          </w:tcPr>
          <w:p w14:paraId="275D7879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Začetek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2013953547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tc>
          <w:tcPr>
            <w:tcW w:w="4531" w:type="dxa"/>
          </w:tcPr>
          <w:p w14:paraId="47E38D34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 xml:space="preserve">Konec projekta: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131708050"/>
                <w:placeholder>
                  <w:docPart w:val="084648D49DE6462EB225D0DC1981863D"/>
                </w:placeholder>
                <w:showingPlcHdr/>
                <w:date>
                  <w:dateFormat w:val="d. MM. yyyy"/>
                  <w:lid w:val="sl-SI"/>
                  <w:storeMappedDataAs w:val="dateTime"/>
                  <w:calendar w:val="gregorian"/>
                </w:date>
              </w:sdtPr>
              <w:sdtEndPr/>
              <w:sdtContent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  <w:tr w:rsidR="00D54D29" w:rsidRPr="00DB5797" w14:paraId="19CFE3A5" w14:textId="77777777" w:rsidTr="00461852">
        <w:tc>
          <w:tcPr>
            <w:tcW w:w="4531" w:type="dxa"/>
          </w:tcPr>
          <w:p w14:paraId="24A0CDAB" w14:textId="77777777" w:rsidR="00D54D29" w:rsidRPr="00DB5797" w:rsidRDefault="00D54D29" w:rsidP="00461852">
            <w:pPr>
              <w:rPr>
                <w:rFonts w:cstheme="minorHAnsi"/>
                <w:sz w:val="20"/>
                <w:szCs w:val="20"/>
              </w:rPr>
            </w:pPr>
            <w:r w:rsidRPr="00DB5797">
              <w:rPr>
                <w:rFonts w:cstheme="minorHAnsi"/>
                <w:sz w:val="20"/>
                <w:szCs w:val="20"/>
              </w:rPr>
              <w:t>Trajanje projekta v mesecih: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41394842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7FEECD1" w14:textId="77777777" w:rsidR="00D54D29" w:rsidRPr="00DB5797" w:rsidRDefault="00D54D29" w:rsidP="00461852">
                <w:pPr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75D02FD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64879C8" w14:textId="77777777" w:rsidR="00D54D29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4574A747" w14:textId="77777777" w:rsidR="00D54D29" w:rsidRPr="00DB5797" w:rsidRDefault="00D54D29" w:rsidP="00D54D29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27421C6C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VSEBINA VLOGE ZA SPREMEMBO SPORAZUMA</w:t>
      </w:r>
    </w:p>
    <w:p w14:paraId="2E49159B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Vloga za spremembo sporazuma se nanaša na eno ali več spodaj navedenih postavk (prosimo, označite ustrezna okenca):</w:t>
      </w:r>
    </w:p>
    <w:p w14:paraId="44CEA1E4" w14:textId="77777777" w:rsidR="00D54D29" w:rsidRDefault="005D6F5A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161829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A – Sprememba naziva institucije </w:t>
      </w:r>
    </w:p>
    <w:p w14:paraId="0FD2A505" w14:textId="1E53F94A" w:rsidR="0010343A" w:rsidRPr="00E5066B" w:rsidRDefault="0010343A" w:rsidP="0010343A">
      <w:pPr>
        <w:rPr>
          <w:sz w:val="16"/>
          <w:szCs w:val="16"/>
        </w:rPr>
      </w:pPr>
      <w:bookmarkStart w:id="0" w:name="_Hlk179278507"/>
      <w:bookmarkStart w:id="1" w:name="_Hlk179278256"/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naziva institucije, ni potrebno predložiti »Vloge za spremembo sporazuma« za vsak projekt, ki je v izvajanju,  temveč le-te navedite v predelu »Osnovni podatki o projektu« v zgornjem delu obrazca.</w:t>
      </w:r>
      <w:bookmarkEnd w:id="0"/>
    </w:p>
    <w:bookmarkEnd w:id="1"/>
    <w:p w14:paraId="462585B7" w14:textId="77777777" w:rsidR="00D54D29" w:rsidRDefault="005D6F5A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2269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B – Sprememba številke bančnega računa</w:t>
      </w:r>
    </w:p>
    <w:p w14:paraId="45260BD9" w14:textId="77777777" w:rsidR="0010343A" w:rsidRPr="00E5066B" w:rsidRDefault="0010343A" w:rsidP="0010343A">
      <w:pPr>
        <w:rPr>
          <w:sz w:val="16"/>
          <w:szCs w:val="16"/>
        </w:rPr>
      </w:pPr>
      <w:r w:rsidRPr="00E5066B">
        <w:rPr>
          <w:sz w:val="16"/>
          <w:szCs w:val="16"/>
        </w:rPr>
        <w:t>*</w:t>
      </w:r>
      <w:r>
        <w:rPr>
          <w:sz w:val="16"/>
          <w:szCs w:val="16"/>
        </w:rPr>
        <w:t>V primeru spremembe številke bančnega računa, ni potrebno predložiti »Vloge za spremembo sporazuma« za vsak projekt, ki je v izvajanju,  temveč le-te navedite v predelu »Osnovni podatki o projektu« v zgornjem delu obrazca.</w:t>
      </w:r>
    </w:p>
    <w:p w14:paraId="288787D0" w14:textId="77777777" w:rsidR="00D54D29" w:rsidRPr="00DB5797" w:rsidRDefault="005D6F5A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157927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C – Sprememba trajanja projekta </w:t>
      </w:r>
    </w:p>
    <w:p w14:paraId="7271F13B" w14:textId="77777777" w:rsidR="00D54D29" w:rsidRDefault="005D6F5A" w:rsidP="00D54D29">
      <w:pPr>
        <w:rPr>
          <w:rFonts w:cstheme="minorHAnsi"/>
          <w:b/>
          <w:sz w:val="20"/>
          <w:szCs w:val="20"/>
        </w:rPr>
      </w:pPr>
      <w:sdt>
        <w:sdtPr>
          <w:rPr>
            <w:rFonts w:cstheme="minorHAnsi"/>
            <w:b/>
            <w:sz w:val="20"/>
            <w:szCs w:val="20"/>
          </w:rPr>
          <w:id w:val="-917552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D29" w:rsidRPr="00DB579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54D29" w:rsidRPr="00DB5797">
        <w:rPr>
          <w:rFonts w:cstheme="minorHAnsi"/>
          <w:b/>
          <w:sz w:val="20"/>
          <w:szCs w:val="20"/>
        </w:rPr>
        <w:t xml:space="preserve"> D – Zahtevek za prenos sredstev med postavkami/spremembe prenosov med postavkami</w:t>
      </w:r>
      <w:r w:rsidR="0065434E" w:rsidRPr="00DB5797">
        <w:rPr>
          <w:rStyle w:val="FootnoteReference"/>
          <w:rFonts w:cstheme="minorHAnsi"/>
          <w:sz w:val="20"/>
          <w:szCs w:val="20"/>
        </w:rPr>
        <w:footnoteReference w:id="2"/>
      </w:r>
    </w:p>
    <w:p w14:paraId="15B05D26" w14:textId="77777777" w:rsidR="005D6F5A" w:rsidRPr="00DB5797" w:rsidRDefault="005D6F5A" w:rsidP="00D54D29">
      <w:pPr>
        <w:rPr>
          <w:rFonts w:cstheme="minorHAnsi"/>
          <w:b/>
          <w:sz w:val="20"/>
          <w:szCs w:val="20"/>
        </w:rPr>
      </w:pPr>
    </w:p>
    <w:p w14:paraId="184046E4" w14:textId="77777777" w:rsidR="00D54D29" w:rsidRPr="00DB5797" w:rsidRDefault="00D54D29" w:rsidP="00D54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V nadaljevanju obrazec izpolnite le pri točki, kjer zaprošate za spremembo sporazuma.</w:t>
      </w:r>
    </w:p>
    <w:p w14:paraId="74EC6660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A) SPREMEMBA NAZIVA INSTITUCIJE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42746F6E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C207101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PRED spremembo: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1241483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39BFE37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1B6F9423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7E394B9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institucije – NOVI: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241495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40CD34CE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585DBBDD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292B944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31893009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1DA222B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58362750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1EFCEB06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37793783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67D1019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33BF04C4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308F09C5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51085351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A769F0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D5ECB5B" w14:textId="77777777" w:rsidR="00BF699D" w:rsidRPr="00DB5797" w:rsidRDefault="00BF699D" w:rsidP="00BF699D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5D6F5A">
        <w:rPr>
          <w:rFonts w:cstheme="minorHAnsi"/>
          <w:sz w:val="20"/>
          <w:szCs w:val="20"/>
        </w:rPr>
        <w:t xml:space="preserve">Na portalu ORS je potrebno posodobiti finančno identifikacijo: </w:t>
      </w:r>
      <w:hyperlink r:id="rId9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68AC616F" w14:textId="77777777" w:rsidR="00BF699D" w:rsidRDefault="00BF699D" w:rsidP="00BF699D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5D6F5A">
        <w:rPr>
          <w:rFonts w:cstheme="minorHAnsi"/>
          <w:bCs/>
          <w:sz w:val="20"/>
          <w:szCs w:val="20"/>
        </w:rPr>
        <w:t xml:space="preserve">Dokazilo za spremembo je izpolnjen in podpisan dokument </w:t>
      </w:r>
      <w:hyperlink r:id="rId10" w:history="1">
        <w:r w:rsidRPr="005D6F5A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5D6F5A">
        <w:rPr>
          <w:rFonts w:cstheme="minorHAnsi"/>
          <w:bCs/>
          <w:sz w:val="20"/>
          <w:szCs w:val="20"/>
        </w:rPr>
        <w:t xml:space="preserve"> za pravno osebo in finančno identifikacijo.</w:t>
      </w:r>
    </w:p>
    <w:p w14:paraId="5F36E2C6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OBVEZNA PRILOGA: </w:t>
      </w:r>
      <w:r w:rsidRPr="00DB5797">
        <w:rPr>
          <w:rFonts w:cstheme="minorHAnsi"/>
          <w:sz w:val="20"/>
          <w:szCs w:val="20"/>
        </w:rPr>
        <w:t>Dokazilo za spremembo je izpis iz Poslovnega registra (Ajpes).</w:t>
      </w:r>
    </w:p>
    <w:p w14:paraId="57A6A0D1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B) SPREMEMBA ŠTEVILKE BANČNEGA RAČUNA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4D29" w:rsidRPr="00DB5797" w14:paraId="52CBA549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2E74586E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NOVA številka bančnega računa: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0022443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40713A05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556434A5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6990C8B2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Naziv banke: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05461010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7270331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5BD9E86A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00448892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lastRenderedPageBreak/>
              <w:t>Matična številka: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45820914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6037E85C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4EFAF37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51B60E50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Davčna številka:</w:t>
            </w:r>
          </w:p>
        </w:tc>
        <w:sdt>
          <w:sdtPr>
            <w:rPr>
              <w:rFonts w:cstheme="minorHAnsi"/>
              <w:sz w:val="20"/>
              <w:szCs w:val="20"/>
              <w:highlight w:val="lightGray"/>
            </w:rPr>
            <w:id w:val="-157541976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504FEACE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58AE19F4" w14:textId="77777777" w:rsidTr="00461852">
        <w:trPr>
          <w:trHeight w:val="431"/>
        </w:trPr>
        <w:tc>
          <w:tcPr>
            <w:tcW w:w="1953" w:type="pct"/>
            <w:vAlign w:val="center"/>
          </w:tcPr>
          <w:p w14:paraId="1A21844F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sz w:val="20"/>
                <w:szCs w:val="20"/>
              </w:rPr>
              <w:t>OID koda: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50372422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3047" w:type="pct"/>
                <w:vAlign w:val="center"/>
              </w:tcPr>
              <w:p w14:paraId="12DD8E70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D54D29" w:rsidRPr="00DB5797" w14:paraId="25DAD67B" w14:textId="77777777" w:rsidTr="00461852">
        <w:trPr>
          <w:trHeight w:val="431"/>
        </w:trPr>
        <w:tc>
          <w:tcPr>
            <w:tcW w:w="5000" w:type="pct"/>
            <w:gridSpan w:val="2"/>
            <w:vAlign w:val="center"/>
          </w:tcPr>
          <w:p w14:paraId="2A26997B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bančnega računa:</w:t>
            </w:r>
          </w:p>
        </w:tc>
      </w:tr>
      <w:tr w:rsidR="00D54D29" w:rsidRPr="00DB5797" w14:paraId="0B57875E" w14:textId="77777777" w:rsidTr="00461852">
        <w:trPr>
          <w:trHeight w:val="431"/>
        </w:trPr>
        <w:sdt>
          <w:sdtPr>
            <w:rPr>
              <w:rFonts w:cstheme="minorHAnsi"/>
              <w:b/>
              <w:bCs/>
              <w:sz w:val="20"/>
              <w:szCs w:val="20"/>
            </w:rPr>
            <w:id w:val="-108614666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gridSpan w:val="2"/>
                <w:vAlign w:val="center"/>
              </w:tcPr>
              <w:p w14:paraId="5762FB82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D6A6880" w14:textId="77777777" w:rsidR="00BF699D" w:rsidRPr="00DB5797" w:rsidRDefault="00BF699D" w:rsidP="00BF699D">
      <w:pPr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bCs/>
          <w:sz w:val="20"/>
          <w:szCs w:val="20"/>
          <w:u w:val="single"/>
        </w:rPr>
        <w:t>Pomembno</w:t>
      </w:r>
      <w:r w:rsidRPr="00DB5797">
        <w:rPr>
          <w:rFonts w:cstheme="minorHAnsi"/>
          <w:b/>
          <w:bCs/>
          <w:sz w:val="20"/>
          <w:szCs w:val="20"/>
        </w:rPr>
        <w:t>!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5D6F5A">
        <w:rPr>
          <w:rFonts w:cstheme="minorHAnsi"/>
          <w:sz w:val="20"/>
          <w:szCs w:val="20"/>
        </w:rPr>
        <w:t xml:space="preserve">Na portalu ORS je potrebno posodobiti finančno identifikacijo: </w:t>
      </w:r>
      <w:hyperlink r:id="rId11" w:history="1">
        <w:r w:rsidRPr="00093BD4">
          <w:rPr>
            <w:rStyle w:val="Hyperlink"/>
            <w:rFonts w:cstheme="minorHAnsi"/>
            <w:b/>
            <w:bCs/>
            <w:sz w:val="20"/>
            <w:szCs w:val="20"/>
          </w:rPr>
          <w:t>https://www.cmepius.si/razpisi/registracija-organizacije-koda-oid/</w:t>
        </w:r>
      </w:hyperlink>
      <w:r>
        <w:rPr>
          <w:rFonts w:cstheme="minorHAnsi"/>
          <w:b/>
          <w:bCs/>
          <w:sz w:val="20"/>
          <w:szCs w:val="20"/>
        </w:rPr>
        <w:t xml:space="preserve"> </w:t>
      </w:r>
    </w:p>
    <w:p w14:paraId="4637BDC2" w14:textId="77777777" w:rsidR="00BF699D" w:rsidRDefault="00BF699D" w:rsidP="00BF699D">
      <w:pPr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OBVEZNA PRILOGA:</w:t>
      </w:r>
      <w:r w:rsidRPr="005D6F5A">
        <w:rPr>
          <w:rFonts w:cstheme="minorHAnsi"/>
          <w:bCs/>
          <w:sz w:val="20"/>
          <w:szCs w:val="20"/>
        </w:rPr>
        <w:t xml:space="preserve"> Dokazilo za spremembo je izpolnjen in podpisan dokument </w:t>
      </w:r>
      <w:hyperlink r:id="rId12" w:history="1">
        <w:r w:rsidRPr="005D6F5A">
          <w:rPr>
            <w:rStyle w:val="Hyperlink"/>
            <w:rFonts w:cstheme="minorHAnsi"/>
            <w:bCs/>
            <w:sz w:val="20"/>
            <w:szCs w:val="20"/>
          </w:rPr>
          <w:t>Obrazec</w:t>
        </w:r>
      </w:hyperlink>
      <w:r w:rsidRPr="005D6F5A">
        <w:rPr>
          <w:rFonts w:cstheme="minorHAnsi"/>
          <w:bCs/>
          <w:sz w:val="20"/>
          <w:szCs w:val="20"/>
        </w:rPr>
        <w:t xml:space="preserve"> za pravno osebo in finančno identifikacijo.</w:t>
      </w:r>
    </w:p>
    <w:p w14:paraId="2530E0DB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C) SPREMEMBA TRAJANJA PROJEKTA</w:t>
      </w:r>
    </w:p>
    <w:p w14:paraId="5F2EFBD0" w14:textId="49B8644F" w:rsidR="00D54D29" w:rsidRPr="00DB5797" w:rsidRDefault="00F41B9C" w:rsidP="00D54D2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Sprememba</w:t>
      </w:r>
      <w:r w:rsidRPr="00DB5797">
        <w:rPr>
          <w:rFonts w:cstheme="minorHAnsi"/>
          <w:sz w:val="20"/>
          <w:szCs w:val="20"/>
        </w:rPr>
        <w:t xml:space="preserve"> </w:t>
      </w:r>
      <w:r w:rsidR="00D54D29" w:rsidRPr="00DB5797">
        <w:rPr>
          <w:rFonts w:cstheme="minorHAnsi"/>
          <w:sz w:val="20"/>
          <w:szCs w:val="20"/>
        </w:rPr>
        <w:t xml:space="preserve">trajanja projekta v skladu s pravil v Vodniku za prijavitelje </w:t>
      </w:r>
      <w:r>
        <w:rPr>
          <w:rFonts w:cstheme="minorHAnsi"/>
          <w:sz w:val="20"/>
          <w:szCs w:val="20"/>
        </w:rPr>
        <w:t>2025</w:t>
      </w:r>
      <w:r w:rsidR="00D54D29" w:rsidRPr="00DB5797">
        <w:rPr>
          <w:rFonts w:cstheme="minorHAnsi"/>
          <w:sz w:val="20"/>
          <w:szCs w:val="20"/>
        </w:rPr>
        <w:t>:</w:t>
      </w:r>
    </w:p>
    <w:p w14:paraId="287F34A1" w14:textId="6CAE95EB" w:rsidR="00D54D29" w:rsidRPr="00DB5797" w:rsidRDefault="00D54D29" w:rsidP="00D54D29">
      <w:pPr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 xml:space="preserve">– </w:t>
      </w:r>
      <w:r w:rsidR="00F41B9C">
        <w:rPr>
          <w:rFonts w:cstheme="minorHAnsi"/>
          <w:sz w:val="20"/>
          <w:szCs w:val="20"/>
        </w:rPr>
        <w:t xml:space="preserve"> podaljšanje projekta za</w:t>
      </w:r>
      <w:r w:rsidRPr="00DB5797">
        <w:rPr>
          <w:rFonts w:cstheme="minorHAnsi"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764042442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  <w:r w:rsidRPr="00DB5797">
        <w:rPr>
          <w:rFonts w:cstheme="minorHAnsi"/>
          <w:sz w:val="20"/>
          <w:szCs w:val="20"/>
        </w:rPr>
        <w:t xml:space="preserve"> mesecev</w:t>
      </w:r>
      <w:r>
        <w:rPr>
          <w:rFonts w:cstheme="minorHAnsi"/>
          <w:sz w:val="20"/>
          <w:szCs w:val="20"/>
        </w:rPr>
        <w:t xml:space="preserve"> (največ skupno trajanje 18 mesecev)</w:t>
      </w:r>
      <w:r w:rsidR="00F41B9C">
        <w:rPr>
          <w:rFonts w:cstheme="minorHAnsi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7210FA6A" w14:textId="77777777" w:rsidTr="00461852">
        <w:trPr>
          <w:trHeight w:val="431"/>
        </w:trPr>
        <w:tc>
          <w:tcPr>
            <w:tcW w:w="5000" w:type="pct"/>
            <w:vAlign w:val="center"/>
          </w:tcPr>
          <w:p w14:paraId="3312C4B4" w14:textId="77777777" w:rsidR="00D54D29" w:rsidRPr="00DB5797" w:rsidRDefault="00D54D29" w:rsidP="00461852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>Prosimo, navedite razloge za spremembo trajanja projekta (največ pol strani) ter vaše načrte za prihodnje v primeru odobritve spremembe trajanja projekta.</w:t>
            </w:r>
          </w:p>
        </w:tc>
      </w:tr>
      <w:tr w:rsidR="00D54D29" w:rsidRPr="00DB5797" w14:paraId="5A860DF8" w14:textId="77777777" w:rsidTr="00461852">
        <w:trPr>
          <w:trHeight w:val="431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958106375"/>
            <w:placeholder>
              <w:docPart w:val="1271D9D471D74356B8892E2D97AE13EA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1063AA39" w14:textId="77777777" w:rsidR="00D54D29" w:rsidRPr="00DB5797" w:rsidRDefault="00D54D29" w:rsidP="00461852">
                <w:pPr>
                  <w:spacing w:after="0" w:line="240" w:lineRule="auto"/>
                  <w:jc w:val="both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63D2C4F3" w14:textId="77777777" w:rsidR="00D54D29" w:rsidRDefault="00D54D29" w:rsidP="00D54D29">
      <w:pPr>
        <w:rPr>
          <w:rFonts w:cstheme="minorHAnsi"/>
          <w:sz w:val="20"/>
          <w:szCs w:val="20"/>
        </w:rPr>
      </w:pPr>
    </w:p>
    <w:p w14:paraId="048699D5" w14:textId="77777777" w:rsidR="00D54D29" w:rsidRPr="00DB5797" w:rsidRDefault="00D54D29" w:rsidP="00D54D29">
      <w:pPr>
        <w:shd w:val="clear" w:color="auto" w:fill="DBDBDB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>D) ZAHTEVEK ZA PRENOS SREDSTEV MED POSTAVKAMI/SPREMEMBE PRENOSOV MED POSTAVKAMI</w:t>
      </w:r>
    </w:p>
    <w:tbl>
      <w:tblPr>
        <w:tblpPr w:leftFromText="141" w:rightFromText="141" w:vertAnchor="text" w:horzAnchor="margin" w:tblpY="2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4D29" w:rsidRPr="00DB5797" w14:paraId="2BFEBB4E" w14:textId="77777777" w:rsidTr="00461852">
        <w:trPr>
          <w:trHeight w:val="983"/>
        </w:trPr>
        <w:tc>
          <w:tcPr>
            <w:tcW w:w="5000" w:type="pct"/>
            <w:vAlign w:val="center"/>
          </w:tcPr>
          <w:p w14:paraId="3AC829F7" w14:textId="46DE5ACB" w:rsidR="00D54D29" w:rsidRPr="00DB5797" w:rsidRDefault="00D54D29" w:rsidP="00CE33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B5797">
              <w:rPr>
                <w:rFonts w:cstheme="minorHAnsi"/>
                <w:b/>
                <w:bCs/>
                <w:sz w:val="20"/>
                <w:szCs w:val="20"/>
              </w:rPr>
              <w:t xml:space="preserve">Prosimo, navedite razloge za prenos sredstev med proračunskimi postavkami (največ pol strani). </w:t>
            </w:r>
          </w:p>
        </w:tc>
      </w:tr>
      <w:tr w:rsidR="00D54D29" w:rsidRPr="00DB5797" w14:paraId="32C0FC1D" w14:textId="77777777" w:rsidTr="00461852">
        <w:trPr>
          <w:trHeight w:val="419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-1856722720"/>
            <w:placeholder>
              <w:docPart w:val="31A5F50805F04B91AFEC0C21375B6FC4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66645941" w14:textId="77777777" w:rsidR="00D54D29" w:rsidRPr="00DB5797" w:rsidRDefault="00D54D29" w:rsidP="00461852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F41B9C" w:rsidRPr="00DB5797" w14:paraId="3805F03B" w14:textId="77777777" w:rsidTr="00461852">
        <w:trPr>
          <w:trHeight w:val="419"/>
        </w:trPr>
        <w:tc>
          <w:tcPr>
            <w:tcW w:w="5000" w:type="pct"/>
            <w:vAlign w:val="center"/>
          </w:tcPr>
          <w:p w14:paraId="5B571D25" w14:textId="59767580" w:rsidR="00F41B9C" w:rsidRPr="005D6F5A" w:rsidRDefault="00F41B9C" w:rsidP="0046185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highlight w:val="lightGray"/>
              </w:rPr>
              <w:t xml:space="preserve">Opredelite znesek prenosa </w:t>
            </w:r>
            <w:r w:rsidRPr="00DB5797">
              <w:rPr>
                <w:rFonts w:cstheme="minorHAnsi"/>
                <w:b/>
                <w:bCs/>
                <w:sz w:val="20"/>
                <w:szCs w:val="20"/>
              </w:rPr>
              <w:t xml:space="preserve"> med proračunskimi postavkami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ter pri tem upoštevajte spodaj navedena pravila za dovoljeni prenos med postavkami.</w:t>
            </w:r>
          </w:p>
        </w:tc>
      </w:tr>
      <w:tr w:rsidR="00F41B9C" w:rsidRPr="00DB5797" w14:paraId="1D14D4C6" w14:textId="77777777" w:rsidTr="00461852">
        <w:trPr>
          <w:trHeight w:val="419"/>
        </w:trPr>
        <w:sdt>
          <w:sdtPr>
            <w:rPr>
              <w:rFonts w:cstheme="minorHAnsi"/>
              <w:sz w:val="20"/>
              <w:szCs w:val="20"/>
              <w:highlight w:val="lightGray"/>
            </w:rPr>
            <w:id w:val="481272321"/>
            <w:placeholder>
              <w:docPart w:val="AE18B9DAA61349EDB02626CE78A027B1"/>
            </w:placeholder>
            <w:showingPlcHdr/>
          </w:sdtPr>
          <w:sdtEndPr/>
          <w:sdtContent>
            <w:tc>
              <w:tcPr>
                <w:tcW w:w="5000" w:type="pct"/>
                <w:vAlign w:val="center"/>
              </w:tcPr>
              <w:p w14:paraId="3A7B08FE" w14:textId="276E4206" w:rsidR="00F41B9C" w:rsidRDefault="00F41B9C" w:rsidP="00461852">
                <w:pPr>
                  <w:spacing w:after="0" w:line="240" w:lineRule="auto"/>
                  <w:rPr>
                    <w:rFonts w:cstheme="minorHAnsi"/>
                    <w:sz w:val="20"/>
                    <w:szCs w:val="20"/>
                    <w:highlight w:val="lightGray"/>
                  </w:rPr>
                </w:pPr>
                <w:r w:rsidRPr="00DB5797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3094B4C9" w14:textId="77777777" w:rsidR="00D54D29" w:rsidRPr="00DB5797" w:rsidRDefault="00D54D29" w:rsidP="00D54D29">
      <w:pPr>
        <w:rPr>
          <w:rFonts w:cstheme="minorHAnsi"/>
          <w:sz w:val="20"/>
          <w:szCs w:val="20"/>
        </w:rPr>
      </w:pPr>
    </w:p>
    <w:p w14:paraId="53E84B1A" w14:textId="3E96AE0C" w:rsidR="00D54D29" w:rsidRDefault="00D54D29" w:rsidP="00D54D2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Sporazum o nepovratnih sredstvih (</w:t>
      </w:r>
      <w:r w:rsidRPr="009E55E7">
        <w:rPr>
          <w:rFonts w:cstheme="minorHAnsi"/>
          <w:sz w:val="20"/>
          <w:szCs w:val="20"/>
        </w:rPr>
        <w:t>Prilogi 5</w:t>
      </w:r>
      <w:r>
        <w:rPr>
          <w:rFonts w:cstheme="minorHAnsi"/>
          <w:sz w:val="20"/>
          <w:szCs w:val="20"/>
        </w:rPr>
        <w:t xml:space="preserve">: </w:t>
      </w:r>
      <w:r w:rsidRPr="009E55E7">
        <w:rPr>
          <w:rFonts w:cstheme="minorHAnsi"/>
          <w:sz w:val="20"/>
          <w:szCs w:val="20"/>
        </w:rPr>
        <w:t>Posebna pravila</w:t>
      </w:r>
      <w:r w:rsidR="00CE33E2">
        <w:rPr>
          <w:rFonts w:cstheme="minorHAnsi"/>
          <w:sz w:val="20"/>
          <w:szCs w:val="20"/>
        </w:rPr>
        <w:t>; PRORAČUNSKA PROŽNOST</w:t>
      </w:r>
      <w:r>
        <w:rPr>
          <w:rFonts w:cstheme="minorHAnsi"/>
          <w:sz w:val="20"/>
          <w:szCs w:val="20"/>
        </w:rPr>
        <w:t>)</w:t>
      </w:r>
      <w:r w:rsidRPr="009E55E7">
        <w:rPr>
          <w:rFonts w:cstheme="minorHAnsi"/>
          <w:sz w:val="20"/>
          <w:szCs w:val="20"/>
        </w:rPr>
        <w:t xml:space="preserve">: </w:t>
      </w:r>
    </w:p>
    <w:p w14:paraId="1195F43F" w14:textId="77777777" w:rsidR="00D54D29" w:rsidRPr="00772F80" w:rsidRDefault="00D54D29" w:rsidP="00D54D29">
      <w:pPr>
        <w:rPr>
          <w:rFonts w:cstheme="minorHAnsi"/>
          <w:i/>
          <w:sz w:val="20"/>
          <w:szCs w:val="20"/>
        </w:rPr>
      </w:pPr>
      <w:r w:rsidRPr="00772F80">
        <w:rPr>
          <w:rFonts w:cstheme="minorHAnsi"/>
          <w:i/>
          <w:sz w:val="20"/>
          <w:szCs w:val="20"/>
        </w:rPr>
        <w:t xml:space="preserve">»V zvezi s členom 5.5 je potrebna sprememba, če proračunske prerazporeditve </w:t>
      </w:r>
      <w:r w:rsidRPr="005D6F5A">
        <w:rPr>
          <w:rFonts w:cstheme="minorHAnsi"/>
          <w:b/>
          <w:bCs/>
          <w:i/>
          <w:sz w:val="20"/>
          <w:szCs w:val="20"/>
          <w:u w:val="single"/>
        </w:rPr>
        <w:t>iz</w:t>
      </w:r>
      <w:r w:rsidRPr="00772F80">
        <w:rPr>
          <w:rFonts w:cstheme="minorHAnsi"/>
          <w:i/>
          <w:sz w:val="20"/>
          <w:szCs w:val="20"/>
        </w:rPr>
        <w:t xml:space="preserve"> proračunske kategorije Podpora za vključevanje za udeležence presegajo 15 % skupnih sredstev v tej kategoriji.«</w:t>
      </w:r>
    </w:p>
    <w:p w14:paraId="40C7D985" w14:textId="77777777" w:rsidR="00D54D29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  <w:r w:rsidRPr="009E55E7">
        <w:rPr>
          <w:rFonts w:cstheme="minorHAnsi"/>
          <w:sz w:val="20"/>
          <w:szCs w:val="20"/>
        </w:rPr>
        <w:t xml:space="preserve">Sredstva za podporo za vključevanje za udeležence z manj priložnostmi, prerazporejena v tej vlogi, bodo upravičena v višini 100 % upravičenih stroškov, ki bodo dejansko nastali. </w:t>
      </w:r>
    </w:p>
    <w:p w14:paraId="4DF0ABD7" w14:textId="77777777" w:rsidR="00D54D29" w:rsidRPr="009E55E7" w:rsidRDefault="00D54D29" w:rsidP="00D54D29">
      <w:pPr>
        <w:spacing w:after="0"/>
        <w:jc w:val="both"/>
        <w:rPr>
          <w:rFonts w:cstheme="minorHAnsi"/>
          <w:sz w:val="20"/>
          <w:szCs w:val="20"/>
        </w:rPr>
      </w:pPr>
    </w:p>
    <w:p w14:paraId="22878BDA" w14:textId="77777777" w:rsidR="00D54D29" w:rsidRPr="00DB5797" w:rsidRDefault="00D54D29" w:rsidP="00D54D29">
      <w:pPr>
        <w:spacing w:line="276" w:lineRule="auto"/>
        <w:rPr>
          <w:rFonts w:cstheme="minorHAnsi"/>
          <w:sz w:val="20"/>
          <w:szCs w:val="20"/>
          <w:u w:val="single"/>
        </w:rPr>
      </w:pPr>
    </w:p>
    <w:p w14:paraId="450CF520" w14:textId="18A54E15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sz w:val="20"/>
          <w:szCs w:val="20"/>
        </w:rPr>
        <w:t xml:space="preserve">Podpis zakonitega zastopnika </w:t>
      </w:r>
      <w:r w:rsidR="00E330EF">
        <w:rPr>
          <w:rFonts w:cstheme="minorHAnsi"/>
          <w:b/>
          <w:sz w:val="20"/>
          <w:szCs w:val="20"/>
        </w:rPr>
        <w:t>organizacije pogodbenice</w:t>
      </w:r>
      <w:r w:rsidRPr="00DB5797">
        <w:rPr>
          <w:rFonts w:cstheme="minorHAnsi"/>
          <w:b/>
          <w:sz w:val="20"/>
          <w:szCs w:val="20"/>
        </w:rPr>
        <w:t xml:space="preserve">: </w:t>
      </w:r>
      <w:sdt>
        <w:sdtPr>
          <w:rPr>
            <w:rFonts w:cstheme="minorHAnsi"/>
            <w:b/>
            <w:sz w:val="20"/>
            <w:szCs w:val="20"/>
          </w:rPr>
          <w:id w:val="-1091781558"/>
          <w:placeholder>
            <w:docPart w:val="1271D9D471D74356B8892E2D97AE13EA"/>
          </w:placeholder>
          <w:showingPlcHdr/>
        </w:sdtPr>
        <w:sdtEndPr/>
        <w:sdtContent>
          <w:r w:rsidRPr="00DB5797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1D2498AE" w14:textId="77777777" w:rsidR="00D54D29" w:rsidRPr="00DB5797" w:rsidRDefault="00D54D29" w:rsidP="00D54D29">
      <w:pPr>
        <w:spacing w:after="120"/>
        <w:rPr>
          <w:rFonts w:cstheme="minorHAnsi"/>
          <w:b/>
          <w:sz w:val="20"/>
          <w:szCs w:val="20"/>
        </w:rPr>
      </w:pPr>
      <w:r w:rsidRPr="00DB5797">
        <w:rPr>
          <w:rFonts w:cstheme="minorHAnsi"/>
          <w:b/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3BD52" wp14:editId="52D2AE35">
                <wp:simplePos x="0" y="0"/>
                <wp:positionH relativeFrom="column">
                  <wp:posOffset>3787941</wp:posOffset>
                </wp:positionH>
                <wp:positionV relativeFrom="paragraph">
                  <wp:posOffset>87824</wp:posOffset>
                </wp:positionV>
                <wp:extent cx="1765300" cy="723900"/>
                <wp:effectExtent l="0" t="0" r="254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72390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D8EE0C" id="Rectangle 7" o:spid="_x0000_s1026" style="position:absolute;margin-left:298.25pt;margin-top:6.9pt;width:139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" fillcolor="#252c64 [3204]" strokecolor="#121531 [1604]" strokeweight="1pt">
                <v:fill r:id="rId16" o:title="" color2="white [3212]" type="pattern"/>
              </v:rect>
            </w:pict>
          </mc:Fallback>
        </mc:AlternateContent>
      </w:r>
    </w:p>
    <w:p w14:paraId="20020CB3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</w:p>
    <w:p w14:paraId="09ADFF6E" w14:textId="77777777" w:rsidR="00D54D29" w:rsidRPr="00DB5797" w:rsidRDefault="00D54D29" w:rsidP="00D54D29">
      <w:pPr>
        <w:spacing w:after="120"/>
        <w:ind w:left="3540"/>
        <w:rPr>
          <w:rFonts w:cstheme="minorHAnsi"/>
          <w:i/>
          <w:sz w:val="20"/>
          <w:szCs w:val="20"/>
        </w:rPr>
      </w:pPr>
      <w:r w:rsidRPr="00DB5797">
        <w:rPr>
          <w:rFonts w:cstheme="minorHAnsi"/>
          <w:i/>
          <w:sz w:val="20"/>
          <w:szCs w:val="20"/>
        </w:rPr>
        <w:t>Prostor za elektronski podpis</w:t>
      </w:r>
    </w:p>
    <w:p w14:paraId="732CCE9D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</w:p>
    <w:p w14:paraId="18FF4AF5" w14:textId="77777777" w:rsidR="00D54D29" w:rsidRPr="00DB5797" w:rsidRDefault="00D54D29" w:rsidP="00D54D29">
      <w:pPr>
        <w:spacing w:after="120"/>
        <w:rPr>
          <w:rFonts w:cstheme="minorHAnsi"/>
          <w:sz w:val="20"/>
          <w:szCs w:val="20"/>
        </w:rPr>
      </w:pPr>
      <w:r w:rsidRPr="00DB5797">
        <w:rPr>
          <w:rFonts w:cstheme="minorHAnsi"/>
          <w:sz w:val="20"/>
          <w:szCs w:val="20"/>
        </w:rPr>
        <w:t>S podpisom tega dokumenta potrjujem, da so navedene informacije v tem obrazcu resnične in točne in da je oddana vloga popolna.</w:t>
      </w:r>
    </w:p>
    <w:p w14:paraId="14EB5E77" w14:textId="77777777" w:rsidR="00E201BD" w:rsidRPr="001D1083" w:rsidRDefault="00E201BD" w:rsidP="00F933B6"/>
    <w:sectPr w:rsidR="00E201BD" w:rsidRPr="001D1083" w:rsidSect="00040D08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2CFCD" w14:textId="77777777" w:rsidR="00077B86" w:rsidRDefault="00077B86" w:rsidP="003F3034">
      <w:pPr>
        <w:spacing w:after="0" w:line="240" w:lineRule="auto"/>
      </w:pPr>
      <w:r>
        <w:separator/>
      </w:r>
    </w:p>
  </w:endnote>
  <w:endnote w:type="continuationSeparator" w:id="0">
    <w:p w14:paraId="4AF18E7B" w14:textId="77777777" w:rsidR="00077B86" w:rsidRDefault="00077B86" w:rsidP="003F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5665" w14:textId="6068F07B" w:rsidR="00A13441" w:rsidRPr="00C87991" w:rsidRDefault="00C87991" w:rsidP="00955D90">
    <w:pPr>
      <w:pStyle w:val="Details"/>
      <w:spacing w:after="120"/>
    </w:pPr>
    <w:r>
      <w:br/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5D6F5A">
      <w:rPr>
        <w:noProof/>
        <w:lang w:val="sl-SI"/>
      </w:rPr>
      <w:t>16. 09. 2025</w:t>
    </w:r>
    <w:r w:rsidR="00F933B6">
      <w:fldChar w:fldCharType="end"/>
    </w:r>
    <w:r w:rsidR="00A54282">
      <w:rPr>
        <w:b/>
      </w:rPr>
      <w:tab/>
    </w:r>
    <w:r w:rsidR="00A54282">
      <w:rPr>
        <w:b/>
      </w:rPr>
      <w:tab/>
    </w:r>
    <w:r w:rsidR="008112B9" w:rsidRPr="00A54282">
      <w:t>Stran</w:t>
    </w:r>
    <w:r w:rsidR="008112B9" w:rsidRPr="005F1BFD">
      <w:rPr>
        <w:rFonts w:ascii="Calibri" w:eastAsia="Calibri" w:hAnsi="Calibri" w:cs="Calibri"/>
        <w:spacing w:val="60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begin"/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instrText xml:space="preserve"> PAGE   \* MERGEFORMAT </w:instrTex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fldChar w:fldCharType="separate"/>
    </w:r>
    <w:r w:rsidR="00CE33E2" w:rsidRPr="00CE33E2">
      <w:rPr>
        <w:rFonts w:ascii="Calibri" w:eastAsia="Calibri" w:hAnsi="Calibri" w:cs="Calibri"/>
        <w:b/>
        <w:bCs/>
        <w:noProof/>
        <w:color w:val="2F2C64"/>
        <w:sz w:val="16"/>
        <w:szCs w:val="16"/>
      </w:rPr>
      <w:t>2</w:t>
    </w:r>
    <w:r w:rsidR="008112B9" w:rsidRPr="008112B9">
      <w:rPr>
        <w:rFonts w:ascii="Calibri" w:eastAsia="Calibri" w:hAnsi="Calibri" w:cs="Calibri"/>
        <w:b/>
        <w:bCs/>
        <w:noProof/>
        <w:color w:val="2F2C64"/>
        <w:sz w:val="16"/>
        <w:szCs w:val="16"/>
      </w:rPr>
      <w:fldChar w:fldCharType="end"/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8112B9">
      <w:rPr>
        <w:rFonts w:ascii="Calibri" w:eastAsia="Calibri" w:hAnsi="Calibri" w:cs="Calibri"/>
        <w:color w:val="2F2C64"/>
        <w:sz w:val="16"/>
        <w:szCs w:val="16"/>
      </w:rPr>
      <w:t>|</w:t>
    </w:r>
    <w:r w:rsidR="008112B9" w:rsidRPr="008112B9">
      <w:rPr>
        <w:rFonts w:ascii="Calibri" w:eastAsia="Calibri" w:hAnsi="Calibri" w:cs="Calibri"/>
        <w:b/>
        <w:bCs/>
        <w:color w:val="2F2C64"/>
        <w:sz w:val="16"/>
        <w:szCs w:val="16"/>
      </w:rPr>
      <w:t xml:space="preserve"> 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begin"/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instrText xml:space="preserve"> NUMPAGES  \* Arabic  \* MERGEFORMAT </w:instrTex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separate"/>
    </w:r>
    <w:r w:rsidR="00CE33E2">
      <w:rPr>
        <w:rFonts w:ascii="Calibri" w:eastAsia="Calibri" w:hAnsi="Calibri" w:cs="Calibri"/>
        <w:b/>
        <w:bCs/>
        <w:noProof/>
        <w:sz w:val="16"/>
        <w:szCs w:val="16"/>
      </w:rPr>
      <w:t>3</w:t>
    </w:r>
    <w:r w:rsidR="008112B9" w:rsidRPr="005F1BFD">
      <w:rPr>
        <w:rFonts w:ascii="Calibri" w:eastAsia="Calibri" w:hAnsi="Calibri" w:cs="Calibri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D489" w14:textId="77777777" w:rsidR="00E201BD" w:rsidRDefault="00E201BD" w:rsidP="00955D90">
    <w:pPr>
      <w:pStyle w:val="noga-opis"/>
      <w:jc w:val="right"/>
    </w:pPr>
  </w:p>
  <w:p w14:paraId="1E394F6F" w14:textId="77777777" w:rsidR="00E201BD" w:rsidRDefault="00A31B09" w:rsidP="00955D90">
    <w:pPr>
      <w:pStyle w:val="noga-opis"/>
      <w:jc w:val="right"/>
    </w:pPr>
    <w:r>
      <w:drawing>
        <wp:anchor distT="0" distB="0" distL="114300" distR="114300" simplePos="0" relativeHeight="251680768" behindDoc="0" locked="0" layoutInCell="1" allowOverlap="1" wp14:anchorId="37D86D9C" wp14:editId="04F1D2B1">
          <wp:simplePos x="0" y="0"/>
          <wp:positionH relativeFrom="column">
            <wp:posOffset>4553019</wp:posOffset>
          </wp:positionH>
          <wp:positionV relativeFrom="paragraph">
            <wp:posOffset>43194</wp:posOffset>
          </wp:positionV>
          <wp:extent cx="1340367" cy="44767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+_slo_modri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7988" cy="4502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909A1" w14:textId="77777777" w:rsidR="00E201BD" w:rsidRDefault="00E201BD" w:rsidP="00955D90">
    <w:pPr>
      <w:pStyle w:val="noga-opis"/>
      <w:jc w:val="right"/>
    </w:pPr>
  </w:p>
  <w:p w14:paraId="4AE310B9" w14:textId="77777777" w:rsidR="00E201BD" w:rsidRDefault="00E201BD" w:rsidP="00955D90">
    <w:pPr>
      <w:pStyle w:val="noga-opis"/>
      <w:jc w:val="right"/>
    </w:pPr>
  </w:p>
  <w:p w14:paraId="04055BA2" w14:textId="77777777" w:rsidR="00E201BD" w:rsidRDefault="00E201BD" w:rsidP="00955D90">
    <w:pPr>
      <w:pStyle w:val="noga-opis"/>
      <w:jc w:val="right"/>
    </w:pPr>
  </w:p>
  <w:p w14:paraId="5C9901D5" w14:textId="77777777" w:rsidR="00FB5B69" w:rsidRPr="00FB5B69" w:rsidRDefault="00CE5264" w:rsidP="00955D90">
    <w:pPr>
      <w:pStyle w:val="noga-opis"/>
      <w:jc w:val="right"/>
    </w:pPr>
    <w:r w:rsidRPr="007F1556">
      <w:rPr>
        <w:rFonts w:ascii="Calibri" w:eastAsia="Calibri" w:hAnsi="Calibri"/>
        <w:b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C2C92B0" wp14:editId="6504413A">
              <wp:simplePos x="0" y="0"/>
              <wp:positionH relativeFrom="margin">
                <wp:posOffset>-330200</wp:posOffset>
              </wp:positionH>
              <wp:positionV relativeFrom="margin">
                <wp:posOffset>8164830</wp:posOffset>
              </wp:positionV>
              <wp:extent cx="6386195" cy="0"/>
              <wp:effectExtent l="0" t="0" r="33655" b="19050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6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2F2C6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FD143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6pt;margin-top:642.9pt;width:502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" strokecolor="#2f2c64" strokeweight="1pt">
              <w10:wrap anchorx="margin" anchory="margin"/>
              <w10:anchorlock/>
            </v:shape>
          </w:pict>
        </mc:Fallback>
      </mc:AlternateContent>
    </w:r>
  </w:p>
  <w:sdt>
    <w:sdtPr>
      <w:rPr>
        <w:rFonts w:ascii="Calibri" w:eastAsia="Calibri" w:hAnsi="Calibri" w:cs="Calibri"/>
        <w:b/>
        <w:noProof/>
        <w:color w:val="2F2C64"/>
        <w:sz w:val="16"/>
        <w:szCs w:val="16"/>
        <w:lang w:eastAsia="sl-SI"/>
      </w:rPr>
      <w:alias w:val="Opis CMEPIUS"/>
      <w:tag w:val="Izberi jezik!"/>
      <w:id w:val="-1888948421"/>
      <w:placeholder>
        <w:docPart w:val="DefaultPlaceholder_-1854013439"/>
      </w:placeholder>
      <w:docPartList>
        <w:docPartGallery w:val="Custom 1"/>
        <w:docPartCategory w:val="Noga"/>
      </w:docPartList>
    </w:sdtPr>
    <w:sdtEndPr>
      <w:rPr>
        <w:b w:val="0"/>
      </w:rPr>
    </w:sdtEndPr>
    <w:sdtContent>
      <w:p w14:paraId="74E83A1E" w14:textId="77777777" w:rsidR="00E201BD" w:rsidRPr="00636ADB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b/>
            <w:color w:val="2F2C64"/>
            <w:sz w:val="16"/>
            <w:szCs w:val="16"/>
          </w:rPr>
        </w:pPr>
        <w:r w:rsidRPr="006A472B">
          <w:rPr>
            <w:rFonts w:cs="Calibri"/>
            <w:noProof/>
            <w:color w:val="2F2C64"/>
            <w:sz w:val="16"/>
            <w:szCs w:val="16"/>
            <w:lang w:eastAsia="sl-SI"/>
          </w:rPr>
          <w:drawing>
            <wp:anchor distT="0" distB="0" distL="114300" distR="114300" simplePos="0" relativeHeight="251682816" behindDoc="1" locked="0" layoutInCell="1" allowOverlap="1" wp14:anchorId="6F473F5C" wp14:editId="1B569ED7">
              <wp:simplePos x="0" y="0"/>
              <wp:positionH relativeFrom="column">
                <wp:align>right</wp:align>
              </wp:positionH>
              <wp:positionV relativeFrom="paragraph">
                <wp:posOffset>0</wp:posOffset>
              </wp:positionV>
              <wp:extent cx="406800" cy="468000"/>
              <wp:effectExtent l="0" t="0" r="0" b="8255"/>
              <wp:wrapSquare wrapText="bothSides"/>
              <wp:docPr id="70" name="Picture 70" descr="DPP_pol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PP_polni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68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636ADB">
          <w:rPr>
            <w:rFonts w:cs="Calibri"/>
            <w:b/>
            <w:color w:val="2F2C64"/>
            <w:sz w:val="16"/>
            <w:szCs w:val="16"/>
          </w:rPr>
          <w:t>CMEPIUS, Center RS za mobilnost in evropske programe izobraževanja in usposabljanja</w:t>
        </w:r>
      </w:p>
      <w:p w14:paraId="0C0A86C4" w14:textId="77777777" w:rsidR="00E201BD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Ob železnici 30a, 1000 Ljubljana  |  Tel.: +386 1 620 94 50  |  Faks: +386 1 620 94 51</w:t>
        </w:r>
      </w:p>
      <w:p w14:paraId="0AE0B60B" w14:textId="77777777" w:rsidR="00E201BD" w:rsidRPr="00CE5264" w:rsidRDefault="00E201BD" w:rsidP="00CE5264">
        <w:pPr>
          <w:tabs>
            <w:tab w:val="center" w:pos="4536"/>
            <w:tab w:val="right" w:pos="9072"/>
          </w:tabs>
          <w:spacing w:after="0" w:line="240" w:lineRule="auto"/>
          <w:rPr>
            <w:rFonts w:ascii="Calibri" w:eastAsia="Calibri" w:hAnsi="Calibri" w:cs="Calibri"/>
            <w:color w:val="2F2C64"/>
            <w:sz w:val="16"/>
            <w:szCs w:val="16"/>
          </w:rPr>
        </w:pPr>
        <w:r w:rsidRPr="007F1556">
          <w:rPr>
            <w:rFonts w:cs="Calibri"/>
            <w:color w:val="2F2C64"/>
            <w:sz w:val="16"/>
            <w:szCs w:val="16"/>
          </w:rPr>
          <w:t>E-</w:t>
        </w:r>
        <w:r>
          <w:rPr>
            <w:rFonts w:cs="Calibri"/>
            <w:color w:val="2F2C64"/>
            <w:sz w:val="16"/>
            <w:szCs w:val="16"/>
          </w:rPr>
          <w:t>pošta</w:t>
        </w:r>
        <w:r w:rsidRPr="007F1556">
          <w:rPr>
            <w:rFonts w:cs="Calibri"/>
            <w:color w:val="2F2C64"/>
            <w:sz w:val="16"/>
            <w:szCs w:val="16"/>
          </w:rPr>
          <w:t>: info@cmepius.si  |  www.cmepius</w:t>
        </w:r>
        <w:r>
          <w:rPr>
            <w:rFonts w:cs="Calibri"/>
            <w:color w:val="2F2C64"/>
            <w:sz w:val="16"/>
            <w:szCs w:val="16"/>
          </w:rPr>
          <w:t>.si</w:t>
        </w:r>
        <w:r w:rsidRPr="007F1556">
          <w:rPr>
            <w:rFonts w:cs="Calibri"/>
            <w:color w:val="2F2C64"/>
            <w:sz w:val="16"/>
            <w:szCs w:val="16"/>
          </w:rPr>
          <w:t xml:space="preserve">  |  </w:t>
        </w:r>
        <w:r>
          <w:rPr>
            <w:rFonts w:cs="Calibri"/>
            <w:color w:val="2F2C64"/>
            <w:sz w:val="16"/>
            <w:szCs w:val="16"/>
          </w:rPr>
          <w:t>www.erasmusplus.si</w:t>
        </w:r>
      </w:p>
      <w:p w14:paraId="69B4773F" w14:textId="77777777" w:rsidR="00A13441" w:rsidRPr="00A13441" w:rsidRDefault="005D6F5A" w:rsidP="00955D90">
        <w:pPr>
          <w:pStyle w:val="noga-opis"/>
          <w:rPr>
            <w:rFonts w:ascii="Calibri" w:eastAsia="Calibri" w:hAnsi="Calibr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202AA" w14:textId="77777777" w:rsidR="00077B86" w:rsidRDefault="00077B86" w:rsidP="003F3034">
      <w:pPr>
        <w:spacing w:after="0" w:line="240" w:lineRule="auto"/>
      </w:pPr>
      <w:r>
        <w:separator/>
      </w:r>
    </w:p>
  </w:footnote>
  <w:footnote w:type="continuationSeparator" w:id="0">
    <w:p w14:paraId="1DD4D080" w14:textId="77777777" w:rsidR="00077B86" w:rsidRDefault="00077B86" w:rsidP="003F3034">
      <w:pPr>
        <w:spacing w:after="0" w:line="240" w:lineRule="auto"/>
      </w:pPr>
      <w:r>
        <w:continuationSeparator/>
      </w:r>
    </w:p>
  </w:footnote>
  <w:footnote w:id="1">
    <w:p w14:paraId="65185FAA" w14:textId="77777777" w:rsidR="00D54D29" w:rsidRPr="00DB5797" w:rsidRDefault="00D54D29" w:rsidP="00D54D29">
      <w:pPr>
        <w:pStyle w:val="FootnoteText"/>
        <w:rPr>
          <w:sz w:val="16"/>
          <w:szCs w:val="16"/>
        </w:rPr>
      </w:pPr>
      <w:r w:rsidRPr="00DB5797">
        <w:rPr>
          <w:rStyle w:val="FootnoteReference"/>
          <w:sz w:val="16"/>
          <w:szCs w:val="16"/>
        </w:rPr>
        <w:footnoteRef/>
      </w:r>
      <w:r w:rsidRPr="00DB5797">
        <w:rPr>
          <w:sz w:val="16"/>
          <w:szCs w:val="16"/>
        </w:rPr>
        <w:t>V tem razpisu so uporabljeni izrazi, ki se nanašajo na osebe in so zapisani v moški slovnični obliki, uporabljeni kot nevtralni za ženski in moški spol.</w:t>
      </w:r>
    </w:p>
  </w:footnote>
  <w:footnote w:id="2">
    <w:p w14:paraId="731AFA7C" w14:textId="77777777" w:rsidR="0065434E" w:rsidRPr="00DB5797" w:rsidRDefault="0065434E" w:rsidP="0065434E">
      <w:pPr>
        <w:pStyle w:val="FootnoteText"/>
        <w:rPr>
          <w:sz w:val="16"/>
          <w:szCs w:val="16"/>
        </w:rPr>
      </w:pPr>
      <w:r w:rsidRPr="00DB5797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S</w:t>
      </w:r>
      <w:r w:rsidRPr="0065434E">
        <w:rPr>
          <w:sz w:val="16"/>
          <w:szCs w:val="16"/>
        </w:rPr>
        <w:t>prememba</w:t>
      </w:r>
      <w:r>
        <w:rPr>
          <w:sz w:val="16"/>
          <w:szCs w:val="16"/>
        </w:rPr>
        <w:t xml:space="preserve"> sporazuma za prenos sredstev se nanaša na pravila Prožnosti določena v Sporazumu. Sprememba sporazuma je potrebna</w:t>
      </w:r>
      <w:r w:rsidRPr="0065434E">
        <w:rPr>
          <w:sz w:val="16"/>
          <w:szCs w:val="16"/>
        </w:rPr>
        <w:t>, če proračunske prerazporeditve iz proračunske kategorije Podpora za vključevanje za udeležence presegajo 15 % skupnih sredstev v tej kategoriji.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1FB3A" w14:textId="77777777" w:rsidR="003D54A8" w:rsidRDefault="00E34CC0" w:rsidP="00E34CC0">
    <w:pPr>
      <w:pStyle w:val="Details"/>
      <w:rPr>
        <w:i w:val="0"/>
      </w:rPr>
    </w:pPr>
    <w:r>
      <w:rPr>
        <w:noProof/>
        <w:lang w:val="sl-SI" w:eastAsia="sl-SI"/>
      </w:rPr>
      <w:drawing>
        <wp:anchor distT="0" distB="0" distL="114300" distR="114300" simplePos="0" relativeHeight="251676672" behindDoc="1" locked="0" layoutInCell="1" allowOverlap="1" wp14:anchorId="7EE0285A" wp14:editId="7879015F">
          <wp:simplePos x="0" y="0"/>
          <wp:positionH relativeFrom="margin">
            <wp:posOffset>5192395</wp:posOffset>
          </wp:positionH>
          <wp:positionV relativeFrom="page">
            <wp:posOffset>445440</wp:posOffset>
          </wp:positionV>
          <wp:extent cx="540000" cy="5400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i w:val="0"/>
      </w:rPr>
      <w:alias w:val="CMEPIUS dolgo ime"/>
      <w:tag w:val="Izberi jezik!"/>
      <w:id w:val="1912040837"/>
      <w:docPartList>
        <w:docPartGallery w:val="Custom 1"/>
        <w:docPartCategory w:val="Glava"/>
      </w:docPartList>
    </w:sdtPr>
    <w:sdtEndPr/>
    <w:sdtContent>
      <w:p w14:paraId="21EFA0A9" w14:textId="77777777" w:rsidR="003D54A8" w:rsidRPr="00E34CC0" w:rsidRDefault="003D54A8" w:rsidP="003D54A8">
        <w:pPr>
          <w:pStyle w:val="Details"/>
          <w:rPr>
            <w:b/>
            <w:i w:val="0"/>
          </w:rPr>
        </w:pPr>
        <w:r>
          <w:rPr>
            <w:b/>
            <w:i w:val="0"/>
          </w:rPr>
          <w:t>C</w:t>
        </w:r>
        <w:r w:rsidRPr="00E34CC0">
          <w:rPr>
            <w:b/>
            <w:i w:val="0"/>
          </w:rPr>
          <w:t>MEPIUS</w:t>
        </w:r>
      </w:p>
      <w:p w14:paraId="00F33CE7" w14:textId="77777777" w:rsidR="003D54A8" w:rsidRDefault="003D54A8" w:rsidP="003D54A8">
        <w:pPr>
          <w:pStyle w:val="Details"/>
          <w:rPr>
            <w:i w:val="0"/>
          </w:rPr>
        </w:pPr>
        <w:r w:rsidRPr="00E34CC0">
          <w:rPr>
            <w:i w:val="0"/>
          </w:rPr>
          <w:t>Center RS za mobilnost in evropske programe izobraževanja in usposabljanja</w:t>
        </w:r>
      </w:p>
      <w:p w14:paraId="0E7424AA" w14:textId="77777777" w:rsidR="00E34CC0" w:rsidRDefault="005D6F5A" w:rsidP="00E34CC0">
        <w:pPr>
          <w:pStyle w:val="Details"/>
          <w:rPr>
            <w:i w:val="0"/>
          </w:rPr>
        </w:pPr>
      </w:p>
    </w:sdtContent>
  </w:sdt>
  <w:p w14:paraId="18AF50D3" w14:textId="77777777" w:rsidR="006A0439" w:rsidRDefault="00C87991" w:rsidP="00C87991">
    <w:pPr>
      <w:pStyle w:val="Details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8C88F" w14:textId="55B13F20" w:rsidR="00C87991" w:rsidRDefault="00E201BD" w:rsidP="00A54282">
    <w:pPr>
      <w:pStyle w:val="Details"/>
      <w:spacing w:after="120"/>
    </w:pPr>
    <w:r>
      <w:rPr>
        <w:noProof/>
        <w:lang w:val="sl-SI" w:eastAsia="sl-SI"/>
      </w:rPr>
      <w:drawing>
        <wp:anchor distT="0" distB="0" distL="114300" distR="114300" simplePos="0" relativeHeight="251674624" behindDoc="1" locked="0" layoutInCell="1" allowOverlap="1" wp14:anchorId="5536A34E" wp14:editId="2C23C2AD">
          <wp:simplePos x="0" y="0"/>
          <wp:positionH relativeFrom="margin">
            <wp:posOffset>4858385</wp:posOffset>
          </wp:positionH>
          <wp:positionV relativeFrom="page">
            <wp:posOffset>374650</wp:posOffset>
          </wp:positionV>
          <wp:extent cx="970915" cy="970915"/>
          <wp:effectExtent l="0" t="0" r="635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mepius_cr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33B6">
      <w:fldChar w:fldCharType="begin"/>
    </w:r>
    <w:r w:rsidR="00F933B6">
      <w:rPr>
        <w:lang w:val="sl-SI"/>
      </w:rPr>
      <w:instrText xml:space="preserve"> DATE  \@ "dd. MM. yyyy" \l  \* MERGEFORMAT </w:instrText>
    </w:r>
    <w:r w:rsidR="00F933B6">
      <w:fldChar w:fldCharType="separate"/>
    </w:r>
    <w:r w:rsidR="005D6F5A">
      <w:rPr>
        <w:noProof/>
        <w:lang w:val="sl-SI"/>
      </w:rPr>
      <w:t>16. 09. 2025</w:t>
    </w:r>
    <w:r w:rsidR="00F933B6">
      <w:fldChar w:fldCharType="end"/>
    </w:r>
  </w:p>
  <w:p w14:paraId="4AD2E93B" w14:textId="77777777" w:rsidR="00E201BD" w:rsidRDefault="00E201BD" w:rsidP="00E34CC0">
    <w:pPr>
      <w:pStyle w:val="Details"/>
    </w:pPr>
  </w:p>
  <w:p w14:paraId="184A6556" w14:textId="77777777" w:rsidR="00E201BD" w:rsidRDefault="00E201BD" w:rsidP="00E34CC0">
    <w:pPr>
      <w:pStyle w:val="Details"/>
    </w:pPr>
  </w:p>
  <w:p w14:paraId="791E531B" w14:textId="77777777" w:rsidR="00A13441" w:rsidRDefault="00A31B09" w:rsidP="00E201BD">
    <w:pPr>
      <w:pStyle w:val="Details"/>
      <w:ind w:hanging="142"/>
    </w:pPr>
    <w:r>
      <w:rPr>
        <w:noProof/>
        <w:lang w:val="sl-SI" w:eastAsia="sl-SI"/>
      </w:rPr>
      <w:drawing>
        <wp:anchor distT="0" distB="0" distL="114300" distR="114300" simplePos="0" relativeHeight="251679744" behindDoc="0" locked="0" layoutInCell="1" allowOverlap="1" wp14:anchorId="72F02A6E" wp14:editId="0298B806">
          <wp:simplePos x="0" y="0"/>
          <wp:positionH relativeFrom="column">
            <wp:posOffset>-27219</wp:posOffset>
          </wp:positionH>
          <wp:positionV relativeFrom="paragraph">
            <wp:posOffset>60136</wp:posOffset>
          </wp:positionV>
          <wp:extent cx="1398437" cy="27444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vropska_unija_lev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125" cy="277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671BDC" w14:textId="77777777" w:rsidR="00E34CC0" w:rsidRDefault="00E34CC0" w:rsidP="00E34CC0">
    <w:pPr>
      <w:pStyle w:val="Details"/>
    </w:pPr>
  </w:p>
  <w:p w14:paraId="5DA493DF" w14:textId="77777777" w:rsidR="00E201BD" w:rsidRDefault="00E201BD" w:rsidP="00E34CC0">
    <w:pPr>
      <w:pStyle w:val="Details"/>
    </w:pPr>
  </w:p>
  <w:p w14:paraId="0DC9C0C2" w14:textId="77777777" w:rsidR="00E201BD" w:rsidRDefault="00E201BD" w:rsidP="00E34CC0">
    <w:pPr>
      <w:pStyle w:val="Detail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35AF"/>
    <w:multiLevelType w:val="hybridMultilevel"/>
    <w:tmpl w:val="1BA6EDB0"/>
    <w:lvl w:ilvl="0" w:tplc="F71E048C">
      <w:start w:val="1"/>
      <w:numFmt w:val="decimal"/>
      <w:pStyle w:val="Listnumbered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0C1D21"/>
    <w:multiLevelType w:val="multilevel"/>
    <w:tmpl w:val="78CCC6E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C27683"/>
    <w:multiLevelType w:val="multilevel"/>
    <w:tmpl w:val="45C2B4C0"/>
    <w:lvl w:ilvl="0">
      <w:start w:val="1"/>
      <w:numFmt w:val="decimal"/>
      <w:pStyle w:val="NumberedHeading1"/>
      <w:lvlText w:val="%1."/>
      <w:lvlJc w:val="left"/>
      <w:pPr>
        <w:ind w:left="360" w:hanging="360"/>
      </w:pPr>
    </w:lvl>
    <w:lvl w:ilvl="1">
      <w:start w:val="1"/>
      <w:numFmt w:val="decimal"/>
      <w:pStyle w:val="NumberedHeading2"/>
      <w:lvlText w:val="%1.%2."/>
      <w:lvlJc w:val="left"/>
      <w:pPr>
        <w:ind w:left="792" w:hanging="432"/>
      </w:pPr>
    </w:lvl>
    <w:lvl w:ilvl="2">
      <w:start w:val="1"/>
      <w:numFmt w:val="decimal"/>
      <w:pStyle w:val="Numbered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EC10B7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F670FF8"/>
    <w:multiLevelType w:val="hybridMultilevel"/>
    <w:tmpl w:val="53EE51E0"/>
    <w:lvl w:ilvl="0" w:tplc="72AEF06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1283207">
    <w:abstractNumId w:val="4"/>
  </w:num>
  <w:num w:numId="2" w16cid:durableId="2145155359">
    <w:abstractNumId w:val="0"/>
  </w:num>
  <w:num w:numId="3" w16cid:durableId="639070947">
    <w:abstractNumId w:val="1"/>
  </w:num>
  <w:num w:numId="4" w16cid:durableId="1344166100">
    <w:abstractNumId w:val="2"/>
  </w:num>
  <w:num w:numId="5" w16cid:durableId="28343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BA6"/>
    <w:rsid w:val="00026913"/>
    <w:rsid w:val="00040D08"/>
    <w:rsid w:val="00042059"/>
    <w:rsid w:val="000547C1"/>
    <w:rsid w:val="00054984"/>
    <w:rsid w:val="00065462"/>
    <w:rsid w:val="00077B86"/>
    <w:rsid w:val="0010343A"/>
    <w:rsid w:val="001151F7"/>
    <w:rsid w:val="00186D73"/>
    <w:rsid w:val="001D1083"/>
    <w:rsid w:val="001E7CA2"/>
    <w:rsid w:val="00266DCC"/>
    <w:rsid w:val="00292F50"/>
    <w:rsid w:val="002A3CFE"/>
    <w:rsid w:val="002E3BBF"/>
    <w:rsid w:val="00307604"/>
    <w:rsid w:val="00366615"/>
    <w:rsid w:val="003974C8"/>
    <w:rsid w:val="003B5598"/>
    <w:rsid w:val="003D54A8"/>
    <w:rsid w:val="003D6245"/>
    <w:rsid w:val="003F3034"/>
    <w:rsid w:val="00404D8C"/>
    <w:rsid w:val="00414DF9"/>
    <w:rsid w:val="00431180"/>
    <w:rsid w:val="00455A0B"/>
    <w:rsid w:val="004C4F71"/>
    <w:rsid w:val="004D413F"/>
    <w:rsid w:val="004D6635"/>
    <w:rsid w:val="004F194F"/>
    <w:rsid w:val="00535E5B"/>
    <w:rsid w:val="005660F0"/>
    <w:rsid w:val="005D6F5A"/>
    <w:rsid w:val="005F1BFD"/>
    <w:rsid w:val="005F4BA6"/>
    <w:rsid w:val="005F722E"/>
    <w:rsid w:val="006010BD"/>
    <w:rsid w:val="0061597A"/>
    <w:rsid w:val="00633387"/>
    <w:rsid w:val="0065434E"/>
    <w:rsid w:val="006A0439"/>
    <w:rsid w:val="006D262B"/>
    <w:rsid w:val="006E1BC4"/>
    <w:rsid w:val="00772F80"/>
    <w:rsid w:val="00797A17"/>
    <w:rsid w:val="00801B55"/>
    <w:rsid w:val="008112B9"/>
    <w:rsid w:val="00820F6C"/>
    <w:rsid w:val="008C1A8B"/>
    <w:rsid w:val="008D517C"/>
    <w:rsid w:val="00922B32"/>
    <w:rsid w:val="00936D13"/>
    <w:rsid w:val="0095164D"/>
    <w:rsid w:val="00955D90"/>
    <w:rsid w:val="009F455A"/>
    <w:rsid w:val="00A13441"/>
    <w:rsid w:val="00A31B09"/>
    <w:rsid w:val="00A5032C"/>
    <w:rsid w:val="00A54282"/>
    <w:rsid w:val="00A75845"/>
    <w:rsid w:val="00A94556"/>
    <w:rsid w:val="00B07A0B"/>
    <w:rsid w:val="00B2084D"/>
    <w:rsid w:val="00BA4335"/>
    <w:rsid w:val="00BC2443"/>
    <w:rsid w:val="00BF699D"/>
    <w:rsid w:val="00C02356"/>
    <w:rsid w:val="00C74941"/>
    <w:rsid w:val="00C87991"/>
    <w:rsid w:val="00CA548D"/>
    <w:rsid w:val="00CE33E2"/>
    <w:rsid w:val="00CE41C5"/>
    <w:rsid w:val="00CE5264"/>
    <w:rsid w:val="00D54D29"/>
    <w:rsid w:val="00DB386F"/>
    <w:rsid w:val="00E201BD"/>
    <w:rsid w:val="00E330EF"/>
    <w:rsid w:val="00E34CC0"/>
    <w:rsid w:val="00E55A74"/>
    <w:rsid w:val="00EB5E96"/>
    <w:rsid w:val="00EE4348"/>
    <w:rsid w:val="00F35DBC"/>
    <w:rsid w:val="00F41B9C"/>
    <w:rsid w:val="00F43FC6"/>
    <w:rsid w:val="00F933B6"/>
    <w:rsid w:val="00FB5B69"/>
    <w:rsid w:val="00FC1C62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542E5A9"/>
  <w15:chartTrackingRefBased/>
  <w15:docId w15:val="{326126DC-475D-411E-83A4-3B861CA5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29"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35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52C6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3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52C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02356"/>
    <w:pPr>
      <w:keepNext/>
      <w:keepLines/>
      <w:spacing w:before="240" w:after="120" w:line="276" w:lineRule="auto"/>
      <w:outlineLvl w:val="2"/>
    </w:pPr>
    <w:rPr>
      <w:rFonts w:asciiTheme="majorHAnsi" w:eastAsiaTheme="majorEastAsia" w:hAnsiTheme="majorHAnsi" w:cstheme="majorBidi"/>
      <w:b/>
      <w:color w:val="252C64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C8799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991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1B204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991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215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991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991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991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4"/>
      <w:szCs w:val="24"/>
      <w:lang w:val="sl-SI"/>
    </w:rPr>
  </w:style>
  <w:style w:type="character" w:styleId="PlaceholderText">
    <w:name w:val="Placeholder Text"/>
    <w:basedOn w:val="DefaultParagraphFont"/>
    <w:uiPriority w:val="99"/>
    <w:semiHidden/>
    <w:rsid w:val="004D41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F3034"/>
  </w:style>
  <w:style w:type="paragraph" w:styleId="Footer">
    <w:name w:val="footer"/>
    <w:basedOn w:val="Normal"/>
    <w:link w:val="FooterChar"/>
    <w:uiPriority w:val="99"/>
    <w:unhideWhenUsed/>
    <w:rsid w:val="003F3034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F3034"/>
  </w:style>
  <w:style w:type="character" w:customStyle="1" w:styleId="Heading1Char">
    <w:name w:val="Heading 1 Char"/>
    <w:basedOn w:val="DefaultParagraphFont"/>
    <w:link w:val="Heading1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C02356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paragraph" w:styleId="Title">
    <w:name w:val="Title"/>
    <w:aliases w:val="Glavni naslov"/>
    <w:basedOn w:val="Normal"/>
    <w:next w:val="Normal"/>
    <w:link w:val="TitleChar"/>
    <w:uiPriority w:val="10"/>
    <w:qFormat/>
    <w:rsid w:val="00C02356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</w:rPr>
  </w:style>
  <w:style w:type="character" w:customStyle="1" w:styleId="TitleChar">
    <w:name w:val="Title Char"/>
    <w:aliases w:val="Glavni naslov Char"/>
    <w:basedOn w:val="DefaultParagraphFont"/>
    <w:link w:val="Title"/>
    <w:uiPriority w:val="10"/>
    <w:rsid w:val="00C02356"/>
    <w:rPr>
      <w:rFonts w:asciiTheme="majorHAnsi" w:eastAsiaTheme="majorEastAsia" w:hAnsiTheme="majorHAnsi" w:cstheme="majorBidi"/>
      <w:color w:val="252C64" w:themeColor="accent1"/>
      <w:spacing w:val="-10"/>
      <w:kern w:val="28"/>
      <w:sz w:val="44"/>
      <w:szCs w:val="56"/>
      <w:lang w:val="sl-SI"/>
    </w:rPr>
  </w:style>
  <w:style w:type="paragraph" w:styleId="ListParagraph">
    <w:name w:val="List Paragraph"/>
    <w:basedOn w:val="Normal"/>
    <w:link w:val="ListParagraphChar"/>
    <w:uiPriority w:val="34"/>
    <w:qFormat/>
    <w:rsid w:val="00CA548D"/>
    <w:pPr>
      <w:numPr>
        <w:numId w:val="1"/>
      </w:numPr>
      <w:spacing w:line="276" w:lineRule="auto"/>
      <w:ind w:left="1134"/>
    </w:pPr>
  </w:style>
  <w:style w:type="paragraph" w:customStyle="1" w:styleId="Listnumbered">
    <w:name w:val="List numbered"/>
    <w:basedOn w:val="ListParagraph"/>
    <w:link w:val="ListnumberedChar"/>
    <w:qFormat/>
    <w:rsid w:val="00CA548D"/>
    <w:pPr>
      <w:numPr>
        <w:numId w:val="2"/>
      </w:numPr>
      <w:ind w:left="1134"/>
    </w:pPr>
  </w:style>
  <w:style w:type="paragraph" w:customStyle="1" w:styleId="Details">
    <w:name w:val="Details"/>
    <w:basedOn w:val="Header"/>
    <w:link w:val="DetailsChar"/>
    <w:qFormat/>
    <w:rsid w:val="001E7CA2"/>
    <w:rPr>
      <w:i/>
      <w:color w:val="8496B0" w:themeColor="text2" w:themeTint="99"/>
      <w:sz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A548D"/>
    <w:rPr>
      <w:lang w:val="sl-SI"/>
    </w:rPr>
  </w:style>
  <w:style w:type="character" w:customStyle="1" w:styleId="ListnumberedChar">
    <w:name w:val="List numbered Char"/>
    <w:basedOn w:val="ListParagraphChar"/>
    <w:link w:val="Listnumbered"/>
    <w:rsid w:val="00CA548D"/>
    <w:rPr>
      <w:lang w:val="sl-SI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FD"/>
    <w:pPr>
      <w:pBdr>
        <w:top w:val="single" w:sz="4" w:space="10" w:color="252C64" w:themeColor="accent1"/>
        <w:bottom w:val="single" w:sz="4" w:space="10" w:color="252C64" w:themeColor="accent1"/>
      </w:pBdr>
      <w:spacing w:before="360" w:after="360"/>
      <w:ind w:left="864" w:right="864"/>
      <w:jc w:val="center"/>
    </w:pPr>
    <w:rPr>
      <w:i/>
      <w:iCs/>
      <w:color w:val="252C64" w:themeColor="accent1"/>
      <w:lang w:val="en-US"/>
    </w:rPr>
  </w:style>
  <w:style w:type="character" w:customStyle="1" w:styleId="DetailsChar">
    <w:name w:val="Details Char"/>
    <w:basedOn w:val="HeaderChar"/>
    <w:link w:val="Details"/>
    <w:rsid w:val="001E7CA2"/>
    <w:rPr>
      <w:i/>
      <w:color w:val="8496B0" w:themeColor="text2" w:themeTint="99"/>
      <w:sz w:val="1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FD"/>
    <w:rPr>
      <w:i/>
      <w:iCs/>
      <w:color w:val="252C6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D08"/>
    <w:pPr>
      <w:numPr>
        <w:ilvl w:val="1"/>
      </w:numPr>
    </w:pPr>
    <w:rPr>
      <w:rFonts w:eastAsiaTheme="minorEastAsia"/>
      <w:color w:val="5A5A5A" w:themeColor="text1" w:themeTint="A5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040D08"/>
    <w:rPr>
      <w:rFonts w:eastAsiaTheme="minorEastAsia"/>
      <w:color w:val="5A5A5A" w:themeColor="text1" w:themeTint="A5"/>
      <w:spacing w:val="15"/>
    </w:rPr>
  </w:style>
  <w:style w:type="paragraph" w:styleId="TOC1">
    <w:name w:val="toc 1"/>
    <w:basedOn w:val="Normal"/>
    <w:next w:val="Normal"/>
    <w:autoRedefine/>
    <w:uiPriority w:val="39"/>
    <w:unhideWhenUsed/>
    <w:rsid w:val="00040D08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040D08"/>
    <w:pPr>
      <w:spacing w:before="240" w:after="0"/>
    </w:pPr>
    <w:rPr>
      <w:rFonts w:cstheme="minorHAnsi"/>
      <w:b/>
      <w:bCs/>
      <w:sz w:val="2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040D08"/>
    <w:pPr>
      <w:spacing w:after="0"/>
      <w:ind w:left="220"/>
    </w:pPr>
    <w:rPr>
      <w:rFonts w:cstheme="minorHAnsi"/>
      <w:sz w:val="2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040D08"/>
    <w:pPr>
      <w:spacing w:after="0"/>
      <w:ind w:left="440"/>
    </w:pPr>
    <w:rPr>
      <w:rFonts w:cstheme="minorHAnsi"/>
      <w:sz w:val="2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040D08"/>
    <w:pPr>
      <w:spacing w:after="0"/>
      <w:ind w:left="660"/>
    </w:pPr>
    <w:rPr>
      <w:rFonts w:cstheme="minorHAnsi"/>
      <w:sz w:val="2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040D08"/>
    <w:pPr>
      <w:spacing w:after="0"/>
      <w:ind w:left="880"/>
    </w:pPr>
    <w:rPr>
      <w:rFonts w:cstheme="minorHAnsi"/>
      <w:sz w:val="2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040D08"/>
    <w:pPr>
      <w:spacing w:after="0"/>
      <w:ind w:left="1100"/>
    </w:pPr>
    <w:rPr>
      <w:rFonts w:cstheme="minorHAnsi"/>
      <w:sz w:val="2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040D08"/>
    <w:pPr>
      <w:spacing w:after="0"/>
      <w:ind w:left="1320"/>
    </w:pPr>
    <w:rPr>
      <w:rFonts w:cstheme="minorHAnsi"/>
      <w:sz w:val="20"/>
      <w:szCs w:val="20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040D08"/>
    <w:pPr>
      <w:spacing w:after="0"/>
      <w:ind w:left="1540"/>
    </w:pPr>
    <w:rPr>
      <w:rFonts w:cstheme="minorHAnsi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40D08"/>
    <w:rPr>
      <w:color w:val="00A34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991"/>
    <w:rPr>
      <w:rFonts w:asciiTheme="majorHAnsi" w:eastAsiaTheme="majorEastAsia" w:hAnsiTheme="majorHAnsi" w:cstheme="majorBidi"/>
      <w:i/>
      <w:iCs/>
      <w:color w:val="1B204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991"/>
    <w:rPr>
      <w:rFonts w:asciiTheme="majorHAnsi" w:eastAsiaTheme="majorEastAsia" w:hAnsiTheme="majorHAnsi" w:cstheme="majorBidi"/>
      <w:color w:val="1B204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991"/>
    <w:rPr>
      <w:rFonts w:asciiTheme="majorHAnsi" w:eastAsiaTheme="majorEastAsia" w:hAnsiTheme="majorHAnsi" w:cstheme="majorBidi"/>
      <w:color w:val="1215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991"/>
    <w:rPr>
      <w:rFonts w:asciiTheme="majorHAnsi" w:eastAsiaTheme="majorEastAsia" w:hAnsiTheme="majorHAnsi" w:cstheme="majorBidi"/>
      <w:i/>
      <w:iCs/>
      <w:color w:val="1215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99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9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umberedHeading1">
    <w:name w:val="Numbered Heading 1"/>
    <w:basedOn w:val="Heading1"/>
    <w:link w:val="NumberedHeading1Char"/>
    <w:qFormat/>
    <w:rsid w:val="00C87991"/>
    <w:pPr>
      <w:numPr>
        <w:numId w:val="4"/>
      </w:numPr>
    </w:pPr>
  </w:style>
  <w:style w:type="paragraph" w:customStyle="1" w:styleId="NumberedHeading2">
    <w:name w:val="Numbered Heading 2"/>
    <w:basedOn w:val="Heading2"/>
    <w:link w:val="NumberedHeading2Char"/>
    <w:qFormat/>
    <w:rsid w:val="006D262B"/>
    <w:pPr>
      <w:numPr>
        <w:ilvl w:val="1"/>
        <w:numId w:val="4"/>
      </w:numPr>
      <w:spacing w:after="240"/>
      <w:ind w:left="567" w:hanging="573"/>
    </w:pPr>
  </w:style>
  <w:style w:type="character" w:customStyle="1" w:styleId="NumberedHeading1Char">
    <w:name w:val="Numbered Heading 1 Char"/>
    <w:basedOn w:val="Heading1Char"/>
    <w:link w:val="NumberedHeading1"/>
    <w:rsid w:val="00C87991"/>
    <w:rPr>
      <w:rFonts w:asciiTheme="majorHAnsi" w:eastAsiaTheme="majorEastAsia" w:hAnsiTheme="majorHAnsi" w:cstheme="majorBidi"/>
      <w:b/>
      <w:color w:val="252C64" w:themeColor="accent1"/>
      <w:sz w:val="32"/>
      <w:szCs w:val="32"/>
      <w:lang w:val="sl-SI"/>
    </w:rPr>
  </w:style>
  <w:style w:type="paragraph" w:customStyle="1" w:styleId="NumberedHeading3">
    <w:name w:val="Numbered Heading 3"/>
    <w:basedOn w:val="NumberedHeading2"/>
    <w:link w:val="NumberedHeading3Char"/>
    <w:qFormat/>
    <w:rsid w:val="006D262B"/>
    <w:pPr>
      <w:numPr>
        <w:ilvl w:val="2"/>
      </w:numPr>
      <w:ind w:left="709" w:hanging="709"/>
    </w:pPr>
    <w:rPr>
      <w:sz w:val="24"/>
    </w:rPr>
  </w:style>
  <w:style w:type="character" w:customStyle="1" w:styleId="NumberedHeading2Char">
    <w:name w:val="Numbered Heading 2 Char"/>
    <w:basedOn w:val="Heading2Char"/>
    <w:link w:val="NumberedHeading2"/>
    <w:rsid w:val="006D262B"/>
    <w:rPr>
      <w:rFonts w:asciiTheme="majorHAnsi" w:eastAsiaTheme="majorEastAsia" w:hAnsiTheme="majorHAnsi" w:cstheme="majorBidi"/>
      <w:b/>
      <w:color w:val="252C64" w:themeColor="accent1"/>
      <w:sz w:val="26"/>
      <w:szCs w:val="26"/>
      <w:lang w:val="sl-SI"/>
    </w:rPr>
  </w:style>
  <w:style w:type="character" w:customStyle="1" w:styleId="NumberedHeading3Char">
    <w:name w:val="Numbered Heading 3 Char"/>
    <w:basedOn w:val="Heading3Char"/>
    <w:link w:val="NumberedHeading3"/>
    <w:rsid w:val="006D262B"/>
    <w:rPr>
      <w:rFonts w:asciiTheme="majorHAnsi" w:eastAsiaTheme="majorEastAsia" w:hAnsiTheme="majorHAnsi" w:cstheme="majorBidi"/>
      <w:b/>
      <w:color w:val="252C64" w:themeColor="accent1"/>
      <w:sz w:val="24"/>
      <w:szCs w:val="26"/>
      <w:lang w:val="sl-SI"/>
    </w:rPr>
  </w:style>
  <w:style w:type="paragraph" w:customStyle="1" w:styleId="noga-opis">
    <w:name w:val="noga-opis"/>
    <w:basedOn w:val="Normal"/>
    <w:link w:val="noga-opisChar"/>
    <w:qFormat/>
    <w:rsid w:val="00955D90"/>
    <w:pPr>
      <w:tabs>
        <w:tab w:val="center" w:pos="4536"/>
        <w:tab w:val="right" w:pos="9072"/>
      </w:tabs>
      <w:spacing w:after="0" w:line="240" w:lineRule="auto"/>
    </w:pPr>
    <w:rPr>
      <w:rFonts w:cs="Calibri"/>
      <w:noProof/>
      <w:color w:val="2F2C64"/>
      <w:sz w:val="16"/>
      <w:szCs w:val="16"/>
      <w:lang w:eastAsia="sl-SI"/>
    </w:rPr>
  </w:style>
  <w:style w:type="character" w:customStyle="1" w:styleId="noga-opisChar">
    <w:name w:val="noga-opis Char"/>
    <w:basedOn w:val="DefaultParagraphFont"/>
    <w:link w:val="noga-opis"/>
    <w:rsid w:val="00955D90"/>
    <w:rPr>
      <w:rFonts w:cs="Calibri"/>
      <w:noProof/>
      <w:color w:val="2F2C64"/>
      <w:sz w:val="16"/>
      <w:szCs w:val="16"/>
      <w:lang w:val="sl-SI" w:eastAsia="sl-SI"/>
    </w:rPr>
  </w:style>
  <w:style w:type="table" w:styleId="TableGrid">
    <w:name w:val="Table Grid"/>
    <w:basedOn w:val="TableNormal"/>
    <w:uiPriority w:val="39"/>
    <w:rsid w:val="00D54D29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D54D2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4D29"/>
    <w:rPr>
      <w:sz w:val="20"/>
      <w:szCs w:val="20"/>
      <w:lang w:val="sl-SI"/>
    </w:rPr>
  </w:style>
  <w:style w:type="character" w:styleId="FootnoteReference">
    <w:name w:val="footnote reference"/>
    <w:basedOn w:val="DefaultParagraphFont"/>
    <w:uiPriority w:val="99"/>
    <w:unhideWhenUsed/>
    <w:rsid w:val="00D54D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20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0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0F6C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0F6C"/>
    <w:rPr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3E2"/>
    <w:rPr>
      <w:rFonts w:ascii="Segoe UI" w:hAnsi="Segoe UI" w:cs="Segoe UI"/>
      <w:sz w:val="18"/>
      <w:szCs w:val="18"/>
      <w:lang w:val="sl-SI"/>
    </w:rPr>
  </w:style>
  <w:style w:type="character" w:styleId="FollowedHyperlink">
    <w:name w:val="FollowedHyperlink"/>
    <w:basedOn w:val="DefaultParagraphFont"/>
    <w:uiPriority w:val="99"/>
    <w:semiHidden/>
    <w:unhideWhenUsed/>
    <w:rsid w:val="00CE33E2"/>
    <w:rPr>
      <w:color w:val="007A3B" w:themeColor="followedHyperlink"/>
      <w:u w:val="single"/>
    </w:rPr>
  </w:style>
  <w:style w:type="paragraph" w:styleId="Revision">
    <w:name w:val="Revision"/>
    <w:hidden/>
    <w:uiPriority w:val="99"/>
    <w:semiHidden/>
    <w:rsid w:val="0010343A"/>
    <w:pPr>
      <w:spacing w:after="0" w:line="240" w:lineRule="auto"/>
    </w:pPr>
    <w:rPr>
      <w:lang w:val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41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plus-ka1@cmepius.s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commission.europa.eu/funding-tenders/procedures-guidelines-tenders/information-contractors-and-beneficiaries/forms-contracts_e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gi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epius.si/razpisi/registracija-organizacije-koda-oid/" TargetMode="External"/><Relationship Id="rId5" Type="http://schemas.openxmlformats.org/officeDocument/2006/relationships/webSettings" Target="webSettings.xml"/><Relationship Id="rId23" Type="http://schemas.openxmlformats.org/officeDocument/2006/relationships/theme" Target="theme/theme1.xml"/><Relationship Id="rId10" Type="http://schemas.openxmlformats.org/officeDocument/2006/relationships/hyperlink" Target="https://commission.europa.eu/funding-tenders/procedures-guidelines-tenders/information-contractors-and-beneficiaries/forms-contracts_en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mepius.si/razpisi/registracija-organizacije-koda-oid/" TargetMode="Externa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4565B-D135-419A-A190-8FC2A6AC9030}"/>
      </w:docPartPr>
      <w:docPartBody>
        <w:p w:rsidR="00603B5B" w:rsidRDefault="00A10C55">
          <w:r w:rsidRPr="00921402">
            <w:rPr>
              <w:rStyle w:val="PlaceholderText"/>
            </w:rPr>
            <w:t>Choose an item.</w:t>
          </w:r>
        </w:p>
      </w:docPartBody>
    </w:docPart>
    <w:docPart>
      <w:docPartPr>
        <w:name w:val="1271D9D471D74356B8892E2D97AE1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A2116-4562-46F0-AA2A-0FF7EAABE266}"/>
      </w:docPartPr>
      <w:docPartBody>
        <w:p w:rsidR="00385E2A" w:rsidRDefault="008A2193" w:rsidP="008A2193">
          <w:pPr>
            <w:pStyle w:val="1271D9D471D74356B8892E2D97AE13EA"/>
          </w:pPr>
          <w:r w:rsidRPr="00A341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4648D49DE6462EB225D0DC19818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7EB5D-E87A-4045-ACC4-1849D5F545F7}"/>
      </w:docPartPr>
      <w:docPartBody>
        <w:p w:rsidR="00385E2A" w:rsidRDefault="008A2193" w:rsidP="008A2193">
          <w:pPr>
            <w:pStyle w:val="084648D49DE6462EB225D0DC1981863D"/>
          </w:pPr>
          <w:r w:rsidRPr="0030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1A5F50805F04B91AFEC0C21375B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B3100-90AA-45F4-AED1-31503B0F3329}"/>
      </w:docPartPr>
      <w:docPartBody>
        <w:p w:rsidR="00385E2A" w:rsidRDefault="008A2193" w:rsidP="008A2193">
          <w:pPr>
            <w:pStyle w:val="31A5F50805F04B91AFEC0C21375B6FC4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8B9DAA61349EDB02626CE78A02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49010-E767-4B5E-A754-DEEDEFE4DC09}"/>
      </w:docPartPr>
      <w:docPartBody>
        <w:p w:rsidR="000576D0" w:rsidRDefault="000576D0" w:rsidP="000576D0">
          <w:pPr>
            <w:pStyle w:val="AE18B9DAA61349EDB02626CE78A027B1"/>
          </w:pPr>
          <w:r w:rsidRPr="002B73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C55"/>
    <w:rsid w:val="000576D0"/>
    <w:rsid w:val="002A3CFE"/>
    <w:rsid w:val="00385E2A"/>
    <w:rsid w:val="00404D8C"/>
    <w:rsid w:val="00535E5B"/>
    <w:rsid w:val="00603B5B"/>
    <w:rsid w:val="008A2193"/>
    <w:rsid w:val="008D517C"/>
    <w:rsid w:val="00A10C55"/>
    <w:rsid w:val="00B2084D"/>
    <w:rsid w:val="00BA4335"/>
    <w:rsid w:val="00D4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76D0"/>
    <w:rPr>
      <w:color w:val="808080"/>
    </w:rPr>
  </w:style>
  <w:style w:type="paragraph" w:customStyle="1" w:styleId="1271D9D471D74356B8892E2D97AE13EA">
    <w:name w:val="1271D9D471D74356B8892E2D97AE13EA"/>
    <w:rsid w:val="008A2193"/>
  </w:style>
  <w:style w:type="paragraph" w:customStyle="1" w:styleId="084648D49DE6462EB225D0DC1981863D">
    <w:name w:val="084648D49DE6462EB225D0DC1981863D"/>
    <w:rsid w:val="008A2193"/>
  </w:style>
  <w:style w:type="paragraph" w:customStyle="1" w:styleId="31A5F50805F04B91AFEC0C21375B6FC4">
    <w:name w:val="31A5F50805F04B91AFEC0C21375B6FC4"/>
    <w:rsid w:val="008A2193"/>
  </w:style>
  <w:style w:type="paragraph" w:customStyle="1" w:styleId="AE18B9DAA61349EDB02626CE78A027B1">
    <w:name w:val="AE18B9DAA61349EDB02626CE78A027B1"/>
    <w:rsid w:val="000576D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2C64"/>
      </a:accent1>
      <a:accent2>
        <a:srgbClr val="848DD2"/>
      </a:accent2>
      <a:accent3>
        <a:srgbClr val="D7182A"/>
      </a:accent3>
      <a:accent4>
        <a:srgbClr val="FAB427"/>
      </a:accent4>
      <a:accent5>
        <a:srgbClr val="00A34F"/>
      </a:accent5>
      <a:accent6>
        <a:srgbClr val="CFD3ED"/>
      </a:accent6>
      <a:hlink>
        <a:srgbClr val="00A34F"/>
      </a:hlink>
      <a:folHlink>
        <a:srgbClr val="007A3B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8DA58-05DF-473C-BF7D-B3F24F64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CMEPIUS</Company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Miklavčič</dc:creator>
  <cp:keywords/>
  <dc:description/>
  <cp:lastModifiedBy>Majda Miklavčič</cp:lastModifiedBy>
  <cp:revision>16</cp:revision>
  <dcterms:created xsi:type="dcterms:W3CDTF">2023-10-03T13:02:00Z</dcterms:created>
  <dcterms:modified xsi:type="dcterms:W3CDTF">2025-09-16T10:39:00Z</dcterms:modified>
</cp:coreProperties>
</file>