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7615F403"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w:t>
      </w:r>
      <w:r w:rsidR="00C50534">
        <w:rPr>
          <w:rFonts w:eastAsia="Times New Roman" w:cstheme="minorHAnsi"/>
          <w:lang w:val="en-GB"/>
        </w:rPr>
        <w:t>within the framework of KA1</w:t>
      </w:r>
      <w:r w:rsidR="008F285F">
        <w:rPr>
          <w:rFonts w:eastAsia="Times New Roman" w:cstheme="minorHAnsi"/>
          <w:lang w:val="en-GB"/>
        </w:rPr>
        <w:t>7</w:t>
      </w:r>
      <w:r w:rsidR="00C50534">
        <w:rPr>
          <w:rFonts w:eastAsia="Times New Roman" w:cstheme="minorHAnsi"/>
          <w:lang w:val="en-GB"/>
        </w:rPr>
        <w:t>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417A69D8" w14:textId="035ADA9D" w:rsidR="004949D9" w:rsidRPr="00287378" w:rsidRDefault="001208E5" w:rsidP="00AE6B4F">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w:t>
      </w:r>
      <w:r w:rsidR="00AE6B4F">
        <w:rPr>
          <w:rFonts w:cstheme="minorHAnsi"/>
          <w:lang w:val="en-GB"/>
        </w:rPr>
        <w:t>nformation on the trainee, the beneficiary</w:t>
      </w:r>
      <w:r w:rsidRPr="001208E5">
        <w:rPr>
          <w:rFonts w:cstheme="minorHAnsi"/>
          <w:lang w:val="en-GB"/>
        </w:rPr>
        <w:t xml:space="preserve"> </w:t>
      </w:r>
      <w:r w:rsidR="00AE6B4F">
        <w:rPr>
          <w:rFonts w:cstheme="minorHAnsi"/>
          <w:lang w:val="en-GB"/>
        </w:rPr>
        <w:t>i</w:t>
      </w:r>
      <w:r w:rsidRPr="001208E5">
        <w:rPr>
          <w:rFonts w:cstheme="minorHAnsi"/>
          <w:lang w:val="en-GB"/>
        </w:rPr>
        <w:t>nstitution</w:t>
      </w:r>
      <w:r w:rsidR="00AE6B4F">
        <w:rPr>
          <w:rFonts w:cstheme="minorHAnsi"/>
          <w:lang w:val="en-GB"/>
        </w:rPr>
        <w:t xml:space="preserve">, the </w:t>
      </w:r>
      <w:r w:rsidRPr="001208E5">
        <w:rPr>
          <w:rFonts w:cstheme="minorHAnsi"/>
          <w:lang w:val="en-GB"/>
        </w:rPr>
        <w:t xml:space="preserve">Receiving Organisation/Enterprise </w:t>
      </w:r>
      <w:r w:rsidR="00AE6B4F">
        <w:rPr>
          <w:rFonts w:cstheme="minorHAnsi"/>
          <w:lang w:val="en-GB"/>
        </w:rPr>
        <w:t>(</w:t>
      </w:r>
      <w:r w:rsidRPr="001208E5">
        <w:rPr>
          <w:rFonts w:cstheme="minorHAnsi"/>
          <w:lang w:val="en-GB"/>
        </w:rPr>
        <w:t>and</w:t>
      </w:r>
      <w:r w:rsidR="00AE6B4F">
        <w:rPr>
          <w:rFonts w:cstheme="minorHAnsi"/>
          <w:lang w:val="en-GB"/>
        </w:rPr>
        <w:t xml:space="preserve"> the sending institution, if different than the beneficiary in case of incoming mobility). T</w:t>
      </w:r>
      <w:r w:rsidRPr="001208E5">
        <w:rPr>
          <w:rFonts w:cstheme="minorHAnsi"/>
          <w:lang w:val="en-GB"/>
        </w:rPr>
        <w:t xml:space="preserve">he three </w:t>
      </w:r>
      <w:r w:rsidR="00AE6B4F">
        <w:rPr>
          <w:rFonts w:cstheme="minorHAnsi"/>
          <w:lang w:val="en-GB"/>
        </w:rPr>
        <w:t xml:space="preserve">(four) </w:t>
      </w:r>
      <w:r w:rsidRPr="001208E5">
        <w:rPr>
          <w:rFonts w:cstheme="minorHAnsi"/>
          <w:lang w:val="en-GB"/>
        </w:rPr>
        <w:t>parties have to agree on the section to be completed before the mobility.</w:t>
      </w:r>
      <w:r w:rsidR="00AE6B4F">
        <w:rPr>
          <w:rFonts w:cstheme="minorHAnsi"/>
          <w:lang w:val="en-GB"/>
        </w:rPr>
        <w:t xml:space="preserve"> </w:t>
      </w:r>
      <w:r w:rsidR="004949D9">
        <w:rPr>
          <w:rFonts w:cstheme="minorHAnsi"/>
          <w:lang w:val="en-GB"/>
        </w:rPr>
        <w:t>I</w:t>
      </w:r>
      <w:r w:rsidR="004949D9" w:rsidRPr="003A231E">
        <w:rPr>
          <w:rFonts w:cstheme="minorHAnsi"/>
          <w:lang w:val="en-GB"/>
        </w:rPr>
        <w:t xml:space="preserve">n case </w:t>
      </w:r>
      <w:r w:rsidR="004949D9">
        <w:rPr>
          <w:rFonts w:cstheme="minorHAnsi"/>
          <w:lang w:val="en-GB"/>
        </w:rPr>
        <w:t>some administrative data</w:t>
      </w:r>
      <w:r w:rsidR="004949D9" w:rsidRPr="003A231E">
        <w:rPr>
          <w:rFonts w:cstheme="minorHAnsi"/>
          <w:lang w:val="en-GB"/>
        </w:rPr>
        <w:t xml:space="preserve"> is already </w:t>
      </w:r>
      <w:r w:rsidR="004949D9">
        <w:rPr>
          <w:rFonts w:cstheme="minorHAnsi"/>
          <w:lang w:val="en-GB"/>
        </w:rPr>
        <w:t xml:space="preserve">available to the three </w:t>
      </w:r>
      <w:r w:rsidR="00AE6B4F">
        <w:rPr>
          <w:rFonts w:cstheme="minorHAnsi"/>
          <w:lang w:val="en-GB"/>
        </w:rPr>
        <w:t xml:space="preserve">(four) </w:t>
      </w:r>
      <w:r w:rsidR="004949D9">
        <w:rPr>
          <w:rFonts w:cstheme="minorHAnsi"/>
          <w:lang w:val="en-GB"/>
        </w:rPr>
        <w:t>parties, there is no need to repeat it in this template.</w:t>
      </w:r>
    </w:p>
    <w:p w14:paraId="103B5C0A" w14:textId="4E2E621B"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w:t>
      </w:r>
      <w:r w:rsidR="00AE6B4F" w:rsidRPr="00AE6B4F">
        <w:rPr>
          <w:rFonts w:cstheme="minorHAnsi"/>
          <w:lang w:val="en-GB"/>
        </w:rPr>
        <w:t>the beneficiary institution, the Receiving Organisation/Enterprise (and the sending institution, if different than the beneficiary in case of incoming mobility)</w:t>
      </w:r>
      <w:r w:rsidRPr="001208E5">
        <w:rPr>
          <w:rFonts w:cstheme="minorHAnsi"/>
          <w:lang w:val="en-GB"/>
        </w:rPr>
        <w:t xml:space="preserve">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14A6F8B"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w:t>
      </w:r>
      <w:r w:rsidRPr="00915BCF">
        <w:rPr>
          <w:rFonts w:cstheme="minorHAnsi"/>
          <w:b/>
          <w:lang w:val="en-GB"/>
        </w:rPr>
        <w:t>start and end months</w:t>
      </w:r>
      <w:r w:rsidRPr="001208E5">
        <w:rPr>
          <w:rFonts w:cstheme="minorHAnsi"/>
          <w:lang w:val="en-GB"/>
        </w:rPr>
        <w:t xml:space="preserve">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 xml:space="preserve">The detailed programme of the traineeship period should include the </w:t>
      </w:r>
      <w:r w:rsidRPr="00915BCF">
        <w:rPr>
          <w:rFonts w:cstheme="minorHAnsi"/>
          <w:b/>
          <w:lang w:val="en-GB"/>
        </w:rPr>
        <w:t>tasks/deliverables</w:t>
      </w:r>
      <w:r w:rsidRPr="001208E5">
        <w:rPr>
          <w:rFonts w:cstheme="minorHAnsi"/>
          <w:lang w:val="en-GB"/>
        </w:rPr>
        <w:t xml:space="preserve">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 xml:space="preserve">If the traineeship can be considered a </w:t>
      </w:r>
      <w:r w:rsidRPr="00915BCF">
        <w:rPr>
          <w:rFonts w:cstheme="minorHAnsi"/>
          <w:b/>
          <w:lang w:val="en-GB"/>
        </w:rPr>
        <w:t>Traineeship in digital skills</w:t>
      </w:r>
      <w:r w:rsidR="006D4298">
        <w:rPr>
          <w:rStyle w:val="EndnoteReference"/>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Traineeship Programme should indicate which </w:t>
      </w:r>
      <w:r w:rsidRPr="00915BCF">
        <w:rPr>
          <w:rFonts w:cstheme="minorHAnsi"/>
          <w:b/>
          <w:lang w:val="en-GB"/>
        </w:rPr>
        <w:t>knowledge, intellectual and practical skills and competences</w:t>
      </w:r>
      <w:r w:rsidRPr="001208E5">
        <w:rPr>
          <w:rFonts w:cstheme="minorHAnsi"/>
          <w:lang w:val="en-GB"/>
        </w:rPr>
        <w:t xml:space="preserve">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18281154"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 xml:space="preserve">The </w:t>
      </w:r>
      <w:r w:rsidRPr="00915BCF">
        <w:rPr>
          <w:rFonts w:cstheme="minorHAnsi"/>
          <w:b/>
          <w:lang w:val="en-GB"/>
        </w:rPr>
        <w:t>monitoring plan</w:t>
      </w:r>
      <w:r w:rsidRPr="001208E5">
        <w:rPr>
          <w:rFonts w:cstheme="minorHAnsi"/>
          <w:lang w:val="en-GB"/>
        </w:rPr>
        <w:t xml:space="preserve"> should describe how and when the trainee will be monitored during the traineeship by the Receiving Organisation/Enterprise</w:t>
      </w:r>
      <w:r w:rsidR="00D400EC">
        <w:rPr>
          <w:rFonts w:cstheme="minorHAnsi"/>
          <w:lang w:val="en-GB"/>
        </w:rPr>
        <w:t xml:space="preserve"> and the HEI(s). </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w:t>
      </w:r>
      <w:r w:rsidRPr="00915BCF">
        <w:rPr>
          <w:rFonts w:cstheme="minorHAnsi"/>
          <w:b/>
          <w:lang w:val="en-GB"/>
        </w:rPr>
        <w:t>evaluation plan</w:t>
      </w:r>
      <w:r w:rsidRPr="001208E5">
        <w:rPr>
          <w:rFonts w:cstheme="minorHAnsi"/>
          <w:lang w:val="en-GB"/>
        </w:rPr>
        <w:t xml:space="preserve">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191BECD5" w14:textId="77777777" w:rsidR="00614948"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w:t>
      </w:r>
    </w:p>
    <w:p w14:paraId="2B925D27" w14:textId="77777777" w:rsidR="00614948" w:rsidRPr="001208E5" w:rsidRDefault="00614948" w:rsidP="00614948">
      <w:pPr>
        <w:spacing w:before="120" w:after="120"/>
        <w:ind w:right="72"/>
        <w:jc w:val="both"/>
        <w:rPr>
          <w:rFonts w:cstheme="minorHAnsi"/>
          <w:lang w:val="en-GB"/>
        </w:rPr>
      </w:pPr>
      <w:r w:rsidRPr="001208E5">
        <w:rPr>
          <w:rFonts w:cstheme="minorHAnsi"/>
          <w:lang w:val="en-GB"/>
        </w:rPr>
        <w:t xml:space="preserve">There are three different provisions for traineeships and Table B should be filled in accordingly: </w:t>
      </w:r>
    </w:p>
    <w:p w14:paraId="290C62A8" w14:textId="77777777" w:rsidR="00614948" w:rsidRPr="001208E5" w:rsidRDefault="00614948" w:rsidP="00614948">
      <w:pPr>
        <w:spacing w:before="120" w:after="120"/>
        <w:ind w:right="72"/>
        <w:jc w:val="both"/>
        <w:rPr>
          <w:rFonts w:cstheme="minorHAnsi"/>
          <w:lang w:val="en-GB"/>
        </w:rPr>
      </w:pPr>
      <w:r w:rsidRPr="001208E5">
        <w:rPr>
          <w:rFonts w:cstheme="minorHAnsi"/>
          <w:lang w:val="en-GB"/>
        </w:rPr>
        <w:t>1. Traineeships embedded in the curriculum (</w:t>
      </w:r>
      <w:r>
        <w:rPr>
          <w:rFonts w:cstheme="minorHAnsi"/>
          <w:lang w:val="en-GB"/>
        </w:rPr>
        <w:t>counting towards</w:t>
      </w:r>
      <w:r w:rsidRPr="001208E5">
        <w:rPr>
          <w:rFonts w:cstheme="minorHAnsi"/>
          <w:lang w:val="en-GB"/>
        </w:rPr>
        <w:t xml:space="preserve"> the degree);</w:t>
      </w:r>
    </w:p>
    <w:p w14:paraId="5B31976E" w14:textId="77777777" w:rsidR="00614948" w:rsidRPr="001208E5" w:rsidRDefault="00614948" w:rsidP="00614948">
      <w:pPr>
        <w:spacing w:before="120" w:after="120"/>
        <w:ind w:right="72"/>
        <w:jc w:val="both"/>
        <w:rPr>
          <w:rFonts w:cstheme="minorHAnsi"/>
          <w:lang w:val="en-GB"/>
        </w:rPr>
      </w:pPr>
      <w:r w:rsidRPr="001208E5">
        <w:rPr>
          <w:rFonts w:cstheme="minorHAnsi"/>
          <w:lang w:val="en-GB"/>
        </w:rPr>
        <w:t>2. Voluntary traineeships (not obligatory for the degree);</w:t>
      </w:r>
    </w:p>
    <w:p w14:paraId="51E65953" w14:textId="7EA9F4E0" w:rsidR="00614948" w:rsidRDefault="00614948" w:rsidP="00464834">
      <w:pPr>
        <w:spacing w:before="120" w:after="120"/>
        <w:ind w:right="72"/>
        <w:jc w:val="both"/>
        <w:rPr>
          <w:rFonts w:cstheme="minorHAnsi"/>
          <w:lang w:val="en-GB"/>
        </w:rPr>
      </w:pPr>
      <w:r w:rsidRPr="001208E5">
        <w:rPr>
          <w:rFonts w:cstheme="minorHAnsi"/>
          <w:lang w:val="en-GB"/>
        </w:rPr>
        <w:t>3. Traineeships for recent graduates.</w:t>
      </w:r>
    </w:p>
    <w:p w14:paraId="5B49D415" w14:textId="0A98F392" w:rsidR="00614948" w:rsidRDefault="00614948" w:rsidP="00464834">
      <w:pPr>
        <w:spacing w:before="120" w:after="120"/>
        <w:ind w:right="72"/>
        <w:jc w:val="both"/>
        <w:rPr>
          <w:rFonts w:cstheme="minorHAnsi"/>
          <w:lang w:val="en-GB"/>
        </w:rPr>
      </w:pPr>
      <w:r w:rsidRPr="00614948">
        <w:rPr>
          <w:rFonts w:cstheme="minorHAnsi"/>
          <w:lang w:val="en-GB"/>
        </w:rPr>
        <w:t xml:space="preserve">The specific requirements are different depending on whether the sending HEI is a country taking part in the Bologna Process or in a </w:t>
      </w:r>
      <w:r>
        <w:rPr>
          <w:rFonts w:cstheme="minorHAnsi"/>
          <w:lang w:val="en-GB"/>
        </w:rPr>
        <w:t>third country not associated to the Erasmus+ programme,</w:t>
      </w:r>
      <w:r w:rsidRPr="00614948">
        <w:rPr>
          <w:rFonts w:cstheme="minorHAnsi"/>
          <w:lang w:val="en-GB"/>
        </w:rPr>
        <w:t xml:space="preserve"> </w:t>
      </w:r>
      <w:r>
        <w:rPr>
          <w:rFonts w:cstheme="minorHAnsi"/>
          <w:lang w:val="en-GB"/>
        </w:rPr>
        <w:t>which</w:t>
      </w:r>
      <w:r w:rsidRPr="00614948">
        <w:rPr>
          <w:rFonts w:cstheme="minorHAnsi"/>
          <w:lang w:val="en-GB"/>
        </w:rPr>
        <w:t xml:space="preserve"> is not part of the Bologna Process. In addition, the commitments regarding recognition are higher when the traineeship is part of the student curriculum (i.e. it counts towards the degree) than when it is a voluntary traineeship (i.e. it is not obligatory to complete the degree).</w:t>
      </w:r>
    </w:p>
    <w:p w14:paraId="6DE86785" w14:textId="326AA825" w:rsidR="00245DFD" w:rsidRPr="00245DFD" w:rsidRDefault="00245DFD" w:rsidP="00245DFD">
      <w:pPr>
        <w:pStyle w:val="ListParagraph"/>
        <w:numPr>
          <w:ilvl w:val="0"/>
          <w:numId w:val="3"/>
        </w:numPr>
        <w:spacing w:before="120" w:after="120"/>
        <w:ind w:right="72"/>
        <w:jc w:val="both"/>
        <w:rPr>
          <w:rFonts w:cstheme="minorHAnsi"/>
          <w:lang w:val="en-GB"/>
        </w:rPr>
      </w:pPr>
      <w:r w:rsidRPr="00245DFD">
        <w:rPr>
          <w:rFonts w:cstheme="minorHAnsi"/>
          <w:lang w:val="en-GB"/>
        </w:rPr>
        <w:lastRenderedPageBreak/>
        <w:t>Traineeships embedded in the curriculum</w:t>
      </w:r>
      <w:r>
        <w:rPr>
          <w:rFonts w:cstheme="minorHAnsi"/>
          <w:lang w:val="en-GB"/>
        </w:rPr>
        <w:t>:</w:t>
      </w:r>
      <w:r w:rsidRPr="00245DFD">
        <w:rPr>
          <w:rFonts w:cstheme="minorHAnsi"/>
          <w:lang w:val="en-GB"/>
        </w:rPr>
        <w:t xml:space="preserve"> </w:t>
      </w:r>
    </w:p>
    <w:p w14:paraId="07D85B66" w14:textId="1053F5E4" w:rsidR="00245DFD" w:rsidRPr="00245DFD" w:rsidRDefault="00245DFD" w:rsidP="00245DFD">
      <w:pPr>
        <w:spacing w:before="120" w:after="120"/>
        <w:ind w:right="72"/>
        <w:jc w:val="both"/>
        <w:rPr>
          <w:rFonts w:cstheme="minorHAnsi"/>
          <w:lang w:val="en-GB"/>
        </w:rPr>
      </w:pPr>
      <w:r w:rsidRPr="00245DFD">
        <w:rPr>
          <w:rFonts w:cstheme="minorHAnsi"/>
          <w:lang w:val="en-GB"/>
        </w:rPr>
        <w:t xml:space="preserve">It will be necessary to use ECTS credits for the recognition of traineeships of short cycle, bachelor and master students from countries that are part of the Bologna Process. ECTS will be used for the recognition of traineeships by doctoral candidates if relevant for the sending institution. HEIs from </w:t>
      </w:r>
      <w:r>
        <w:rPr>
          <w:rFonts w:cstheme="minorHAnsi"/>
          <w:lang w:val="en-GB"/>
        </w:rPr>
        <w:t>third</w:t>
      </w:r>
      <w:r w:rsidRPr="00245DFD">
        <w:rPr>
          <w:rFonts w:cstheme="minorHAnsi"/>
          <w:lang w:val="en-GB"/>
        </w:rPr>
        <w:t xml:space="preserve"> countries </w:t>
      </w:r>
      <w:r>
        <w:rPr>
          <w:rFonts w:cstheme="minorHAnsi"/>
          <w:lang w:val="en-GB"/>
        </w:rPr>
        <w:t xml:space="preserve">not associated to the Programme, </w:t>
      </w:r>
      <w:r w:rsidRPr="00245DFD">
        <w:rPr>
          <w:rFonts w:cstheme="minorHAnsi"/>
          <w:lang w:val="en-GB"/>
        </w:rPr>
        <w:t>where ECTS credits are not in place</w:t>
      </w:r>
      <w:r>
        <w:rPr>
          <w:rFonts w:cstheme="minorHAnsi"/>
          <w:lang w:val="en-GB"/>
        </w:rPr>
        <w:t>, will use an equivalent system.</w:t>
      </w:r>
      <w:r w:rsidRPr="00245DFD">
        <w:rPr>
          <w:rFonts w:cstheme="minorHAnsi"/>
          <w:lang w:val="en-GB"/>
        </w:rPr>
        <w:t xml:space="preserve"> </w:t>
      </w:r>
      <w:r>
        <w:rPr>
          <w:rFonts w:cstheme="minorHAnsi"/>
          <w:lang w:val="en-GB"/>
        </w:rPr>
        <w:t>I</w:t>
      </w:r>
      <w:r w:rsidRPr="00245DFD">
        <w:rPr>
          <w:rFonts w:cstheme="minorHAnsi"/>
          <w:lang w:val="en-GB"/>
        </w:rPr>
        <w:t>n that case</w:t>
      </w:r>
      <w:r>
        <w:rPr>
          <w:rFonts w:cstheme="minorHAnsi"/>
          <w:lang w:val="en-GB"/>
        </w:rPr>
        <w:t>,</w:t>
      </w:r>
      <w:r w:rsidRPr="00245DFD">
        <w:rPr>
          <w:rFonts w:cstheme="minorHAnsi"/>
          <w:lang w:val="en-GB"/>
        </w:rPr>
        <w:t xml:space="preserve"> the term "ECTS" needs to be replaced in all tables by the name of the equivalent system and a web link to an explanation to the system should be added.  </w:t>
      </w:r>
    </w:p>
    <w:p w14:paraId="1236FD4C" w14:textId="77777777" w:rsidR="00245DFD" w:rsidRPr="00245DFD" w:rsidRDefault="00245DFD" w:rsidP="00245DFD">
      <w:pPr>
        <w:spacing w:before="120" w:after="120"/>
        <w:ind w:right="72"/>
        <w:jc w:val="both"/>
        <w:rPr>
          <w:rFonts w:cstheme="minorHAnsi"/>
          <w:lang w:val="en-GB"/>
        </w:rPr>
      </w:pPr>
      <w:r w:rsidRPr="00245DFD">
        <w:rPr>
          <w:rFonts w:cstheme="minorHAnsi"/>
          <w:lang w:val="en-GB"/>
        </w:rPr>
        <w:t>It will also be necessary to indicate on which basis a grade will be provided.</w:t>
      </w:r>
    </w:p>
    <w:p w14:paraId="62A00AA6" w14:textId="77777777" w:rsidR="00245DFD" w:rsidRPr="00245DFD" w:rsidRDefault="00245DFD" w:rsidP="00245DFD">
      <w:pPr>
        <w:spacing w:before="120" w:after="120"/>
        <w:ind w:right="72"/>
        <w:jc w:val="both"/>
        <w:rPr>
          <w:rFonts w:cstheme="minorHAnsi"/>
          <w:lang w:val="en-GB"/>
        </w:rPr>
      </w:pPr>
      <w:r w:rsidRPr="00245DFD">
        <w:rPr>
          <w:rFonts w:cstheme="minorHAnsi"/>
          <w:lang w:val="en-GB"/>
        </w:rPr>
        <w:t xml:space="preserve">The sending institution will record the traineeship in the trainee's Transcript of Records. In addition, when the sending institution is based in a country taking part in the Bologna Process, the institution will also record the traineeship in the Diploma Supplement (or equivalent) of the trainee. </w:t>
      </w:r>
    </w:p>
    <w:p w14:paraId="30C56B6E" w14:textId="77777777" w:rsidR="00245DFD" w:rsidRPr="00245DFD" w:rsidRDefault="00245DFD" w:rsidP="00245DFD">
      <w:pPr>
        <w:spacing w:before="120" w:after="120"/>
        <w:ind w:right="72"/>
        <w:jc w:val="both"/>
        <w:rPr>
          <w:rFonts w:cstheme="minorHAnsi"/>
          <w:lang w:val="en-GB"/>
        </w:rPr>
      </w:pPr>
      <w:r w:rsidRPr="00245DFD">
        <w:rPr>
          <w:rFonts w:cstheme="minorHAnsi"/>
          <w:lang w:val="en-GB"/>
        </w:rPr>
        <w:t xml:space="preserve">The traineeship may as well be recorded in the Europass Mobility Document, which is to be filled in by the hosting and the sending organisation.  </w:t>
      </w:r>
    </w:p>
    <w:p w14:paraId="20B72EBC" w14:textId="4AD0133A" w:rsidR="00245DFD" w:rsidRPr="00245DFD" w:rsidRDefault="00245DFD" w:rsidP="00245DFD">
      <w:pPr>
        <w:pStyle w:val="ListParagraph"/>
        <w:numPr>
          <w:ilvl w:val="0"/>
          <w:numId w:val="3"/>
        </w:numPr>
        <w:spacing w:before="120" w:after="120"/>
        <w:ind w:right="72"/>
        <w:jc w:val="both"/>
        <w:rPr>
          <w:rFonts w:cstheme="minorHAnsi"/>
          <w:lang w:val="en-GB"/>
        </w:rPr>
      </w:pPr>
      <w:r w:rsidRPr="00245DFD">
        <w:rPr>
          <w:rFonts w:cstheme="minorHAnsi"/>
          <w:lang w:val="en-GB"/>
        </w:rPr>
        <w:t>Voluntary traineeships</w:t>
      </w:r>
      <w:r>
        <w:rPr>
          <w:rFonts w:cstheme="minorHAnsi"/>
          <w:lang w:val="en-GB"/>
        </w:rPr>
        <w:t>:</w:t>
      </w:r>
      <w:r w:rsidRPr="00245DFD">
        <w:rPr>
          <w:rFonts w:cstheme="minorHAnsi"/>
          <w:lang w:val="en-GB"/>
        </w:rPr>
        <w:t xml:space="preserve"> </w:t>
      </w:r>
    </w:p>
    <w:p w14:paraId="28C4E5B5" w14:textId="28143D86" w:rsidR="00245DFD" w:rsidRDefault="00245DFD" w:rsidP="00245DFD">
      <w:pPr>
        <w:spacing w:before="120" w:after="120"/>
        <w:ind w:right="72"/>
        <w:jc w:val="both"/>
        <w:rPr>
          <w:rFonts w:cstheme="minorHAnsi"/>
          <w:lang w:val="en-GB"/>
        </w:rPr>
      </w:pPr>
      <w:r w:rsidRPr="00245DFD">
        <w:rPr>
          <w:rFonts w:cstheme="minorHAnsi"/>
          <w:lang w:val="en-GB"/>
        </w:rPr>
        <w:t>The sending institution decides whether it will be taking similar actions as those requested for traineeships embedded in the curriculum. This is recommended to ensure a more enriching opportunity for the trainee. The only mandatory requirement is for HEIs based in a country taking part in the Bologna Process when they organise trai</w:t>
      </w:r>
      <w:r>
        <w:rPr>
          <w:rFonts w:cstheme="minorHAnsi"/>
          <w:lang w:val="en-GB"/>
        </w:rPr>
        <w:t>neeships for their own students.</w:t>
      </w:r>
      <w:r w:rsidRPr="00245DFD">
        <w:rPr>
          <w:rFonts w:cstheme="minorHAnsi"/>
          <w:lang w:val="en-GB"/>
        </w:rPr>
        <w:t xml:space="preserve"> </w:t>
      </w:r>
      <w:r>
        <w:rPr>
          <w:rFonts w:cstheme="minorHAnsi"/>
          <w:lang w:val="en-GB"/>
        </w:rPr>
        <w:t>I</w:t>
      </w:r>
      <w:r w:rsidRPr="00245DFD">
        <w:rPr>
          <w:rFonts w:cstheme="minorHAnsi"/>
          <w:lang w:val="en-GB"/>
        </w:rPr>
        <w:t>n that case</w:t>
      </w:r>
      <w:r>
        <w:rPr>
          <w:rFonts w:cstheme="minorHAnsi"/>
          <w:lang w:val="en-GB"/>
        </w:rPr>
        <w:t>,</w:t>
      </w:r>
      <w:r w:rsidRPr="00245DFD">
        <w:rPr>
          <w:rFonts w:cstheme="minorHAnsi"/>
          <w:lang w:val="en-GB"/>
        </w:rPr>
        <w:t xml:space="preserve"> they will always have to record the traineeship in the Diploma Supplement (or e</w:t>
      </w:r>
      <w:r>
        <w:rPr>
          <w:rFonts w:cstheme="minorHAnsi"/>
          <w:lang w:val="en-GB"/>
        </w:rPr>
        <w:t>quivalent) of the trainee. The</w:t>
      </w:r>
      <w:r w:rsidRPr="00245DFD">
        <w:rPr>
          <w:rFonts w:cstheme="minorHAnsi"/>
          <w:lang w:val="en-GB"/>
        </w:rPr>
        <w:t xml:space="preserve"> template include the relevant options for each case.  </w:t>
      </w:r>
    </w:p>
    <w:p w14:paraId="2B891379" w14:textId="060CEEDF" w:rsidR="00245DFD" w:rsidRPr="00245DFD" w:rsidRDefault="00245DFD" w:rsidP="00245DFD">
      <w:pPr>
        <w:pStyle w:val="ListParagraph"/>
        <w:numPr>
          <w:ilvl w:val="0"/>
          <w:numId w:val="3"/>
        </w:numPr>
        <w:spacing w:before="120" w:after="120"/>
        <w:ind w:right="72"/>
        <w:jc w:val="both"/>
        <w:rPr>
          <w:rFonts w:cstheme="minorHAnsi"/>
          <w:highlight w:val="green"/>
          <w:lang w:val="en-GB"/>
        </w:rPr>
      </w:pPr>
      <w:r w:rsidRPr="00245DFD">
        <w:rPr>
          <w:rFonts w:cstheme="minorHAnsi"/>
          <w:highlight w:val="green"/>
          <w:lang w:val="en-GB"/>
        </w:rPr>
        <w:t>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1695918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w:t>
      </w:r>
      <w:r w:rsidR="00624D24">
        <w:rPr>
          <w:rFonts w:cstheme="minorHAnsi"/>
          <w:lang w:val="en-GB"/>
        </w:rPr>
        <w:t>beneficiary i</w:t>
      </w:r>
      <w:r w:rsidRPr="001208E5">
        <w:rPr>
          <w:rFonts w:cstheme="minorHAnsi"/>
          <w:lang w:val="en-GB"/>
        </w:rPr>
        <w:t>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r w:rsidR="00624D24">
        <w:rPr>
          <w:rFonts w:cstheme="minorHAnsi"/>
          <w:lang w:val="en-GB"/>
        </w:rPr>
        <w:t xml:space="preserve"> </w:t>
      </w:r>
      <w:r w:rsidR="00624D24" w:rsidRPr="00624D24">
        <w:rPr>
          <w:rFonts w:cstheme="minorHAnsi"/>
          <w:lang w:val="en-GB"/>
        </w:rPr>
        <w:t xml:space="preserve">If neither the </w:t>
      </w:r>
      <w:r w:rsidR="00624D24">
        <w:rPr>
          <w:rFonts w:cstheme="minorHAnsi"/>
          <w:lang w:val="en-GB"/>
        </w:rPr>
        <w:t>beneficiary</w:t>
      </w:r>
      <w:r w:rsidR="00624D24" w:rsidRPr="00624D24">
        <w:rPr>
          <w:rFonts w:cstheme="minorHAnsi"/>
          <w:lang w:val="en-GB"/>
        </w:rPr>
        <w:t xml:space="preserve"> </w:t>
      </w:r>
      <w:r w:rsidR="00624D24">
        <w:rPr>
          <w:rFonts w:cstheme="minorHAnsi"/>
          <w:lang w:val="en-GB"/>
        </w:rPr>
        <w:t xml:space="preserve">institution </w:t>
      </w:r>
      <w:r w:rsidR="00624D24" w:rsidRPr="00624D24">
        <w:rPr>
          <w:rFonts w:cstheme="minorHAnsi"/>
          <w:lang w:val="en-GB"/>
        </w:rPr>
        <w:t>nor the receiving organisation provide this insurance coverage, it will have to be covered by the trainee. To this effect, the student grant agreement must highlight what is mandatory or recommended in terms of insurance and it must state who is responsible for taking the mandatory insurance.</w:t>
      </w:r>
      <w:r w:rsidR="00624D24">
        <w:rPr>
          <w:rFonts w:cstheme="minorHAnsi"/>
          <w:lang w:val="en-GB"/>
        </w:rPr>
        <w:t xml:space="preserve"> </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2ED4340B"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 xml:space="preserve">Erasmus+ </w:t>
      </w:r>
      <w:r w:rsidR="00624D24">
        <w:rPr>
          <w:rFonts w:cstheme="minorHAnsi"/>
          <w:lang w:val="en-GB"/>
        </w:rPr>
        <w:t>grant, and</w:t>
      </w:r>
      <w:r w:rsidR="00624D24" w:rsidRPr="00624D24">
        <w:rPr>
          <w:rFonts w:cstheme="minorHAnsi"/>
          <w:lang w:val="en-GB"/>
        </w:rPr>
        <w:t xml:space="preserve"> which will be </w:t>
      </w:r>
      <w:r w:rsidR="00624D24">
        <w:rPr>
          <w:rFonts w:cstheme="minorHAnsi"/>
          <w:lang w:val="en-GB"/>
        </w:rPr>
        <w:t>the</w:t>
      </w:r>
      <w:r w:rsidR="00624D24" w:rsidRPr="00624D24">
        <w:rPr>
          <w:rFonts w:cstheme="minorHAnsi"/>
          <w:lang w:val="en-GB"/>
        </w:rPr>
        <w:t xml:space="preserve"> amount and/or </w:t>
      </w:r>
      <w:r w:rsidR="00624D24">
        <w:rPr>
          <w:rFonts w:cstheme="minorHAnsi"/>
          <w:lang w:val="en-GB"/>
        </w:rPr>
        <w:t>the exact contribution in kind</w:t>
      </w:r>
      <w:r w:rsidR="00624D24" w:rsidRPr="00624D24">
        <w:rPr>
          <w:rFonts w:cstheme="minorHAnsi"/>
          <w:lang w:val="en-GB"/>
        </w:rPr>
        <w:t>.</w:t>
      </w:r>
    </w:p>
    <w:p w14:paraId="070ABC05" w14:textId="17D72B96" w:rsidR="00BC1B6E" w:rsidRDefault="001208E5" w:rsidP="00E72798">
      <w:pPr>
        <w:spacing w:before="240" w:after="120"/>
        <w:ind w:right="72"/>
        <w:jc w:val="both"/>
        <w:rPr>
          <w:rFonts w:cstheme="minorHAnsi"/>
          <w:lang w:val="en-GB"/>
        </w:rPr>
      </w:pPr>
      <w:r w:rsidRPr="001208E5">
        <w:rPr>
          <w:rFonts w:cstheme="minorHAnsi"/>
          <w:lang w:val="en-GB"/>
        </w:rPr>
        <w:t xml:space="preserve">The Receiving Organisation/Enterprise commits to issue a Traineeship Certificate within </w:t>
      </w:r>
      <w:r w:rsidR="005B2992">
        <w:rPr>
          <w:rFonts w:cstheme="minorHAnsi"/>
          <w:lang w:val="en-GB"/>
        </w:rPr>
        <w:t>five</w:t>
      </w:r>
      <w:r w:rsidRPr="001208E5">
        <w:rPr>
          <w:rFonts w:cstheme="minorHAnsi"/>
          <w:lang w:val="en-GB"/>
        </w:rPr>
        <w:t xml:space="preserve">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lastRenderedPageBreak/>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520911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In case of changes of the responsible person(s), the information below should be inserted by the </w:t>
      </w:r>
      <w:r w:rsidR="005B2992">
        <w:rPr>
          <w:rFonts w:cstheme="minorHAnsi"/>
          <w:lang w:val="en-GB"/>
        </w:rPr>
        <w:t>relevant parties</w:t>
      </w:r>
      <w:r w:rsidRPr="001208E5">
        <w:rPr>
          <w:rFonts w:cstheme="minorHAnsi"/>
          <w:lang w:val="en-GB"/>
        </w:rPr>
        <w:t>,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394E60E4" w:rsidR="001208E5" w:rsidRPr="001208E5" w:rsidRDefault="001208E5" w:rsidP="005B2992">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New Responsible person at the </w:t>
            </w:r>
            <w:r w:rsidR="005B2992">
              <w:rPr>
                <w:rFonts w:eastAsia="Times New Roman" w:cstheme="minorHAnsi"/>
                <w:sz w:val="16"/>
                <w:szCs w:val="16"/>
                <w:lang w:val="en-GB" w:eastAsia="en-GB"/>
              </w:rPr>
              <w:t>beneficiary</w:t>
            </w:r>
            <w:r w:rsidRPr="001208E5">
              <w:rPr>
                <w:rFonts w:eastAsia="Times New Roman" w:cstheme="minorHAnsi"/>
                <w:sz w:val="16"/>
                <w:szCs w:val="16"/>
                <w:lang w:val="en-GB" w:eastAsia="en-GB"/>
              </w:rPr>
              <w:t xml:space="preserve"> </w:t>
            </w:r>
            <w:r w:rsidR="005B2992">
              <w:rPr>
                <w:rFonts w:eastAsia="Times New Roman" w:cstheme="minorHAnsi"/>
                <w:sz w:val="16"/>
                <w:szCs w:val="16"/>
                <w:lang w:val="en-GB" w:eastAsia="en-GB"/>
              </w:rPr>
              <w:t>i</w:t>
            </w:r>
            <w:r w:rsidRPr="001208E5">
              <w:rPr>
                <w:rFonts w:eastAsia="Times New Roman" w:cstheme="minorHAnsi"/>
                <w:sz w:val="16"/>
                <w:szCs w:val="16"/>
                <w:lang w:val="en-GB" w:eastAsia="en-GB"/>
              </w:rPr>
              <w:t>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5B2992" w:rsidRPr="00445DD2" w14:paraId="238A5626"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tcPr>
          <w:p w14:paraId="4959ABD0" w14:textId="7DCE4E83" w:rsidR="005B2992" w:rsidRPr="001208E5" w:rsidRDefault="005B2992"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w:t>
            </w:r>
            <w:r>
              <w:rPr>
                <w:rFonts w:eastAsia="Times New Roman" w:cstheme="minorHAnsi"/>
                <w:sz w:val="16"/>
                <w:szCs w:val="16"/>
                <w:lang w:val="en-GB" w:eastAsia="en-GB"/>
              </w:rPr>
              <w:t xml:space="preserve"> sending institution, if different than the beneficiary institution</w:t>
            </w:r>
          </w:p>
        </w:tc>
        <w:tc>
          <w:tcPr>
            <w:tcW w:w="2552" w:type="dxa"/>
            <w:tcBorders>
              <w:top w:val="nil"/>
              <w:left w:val="nil"/>
              <w:bottom w:val="single" w:sz="8" w:space="0" w:color="auto"/>
              <w:right w:val="single" w:sz="8" w:space="0" w:color="auto"/>
            </w:tcBorders>
            <w:shd w:val="clear" w:color="auto" w:fill="auto"/>
            <w:noWrap/>
            <w:vAlign w:val="bottom"/>
          </w:tcPr>
          <w:p w14:paraId="10211D36" w14:textId="77777777" w:rsidR="005B2992" w:rsidRPr="001208E5" w:rsidRDefault="005B2992" w:rsidP="001208E5">
            <w:pPr>
              <w:spacing w:after="0" w:line="240" w:lineRule="auto"/>
              <w:ind w:left="-567" w:right="-567"/>
              <w:rPr>
                <w:rFonts w:eastAsia="Times New Roman" w:cstheme="minorHAnsi"/>
                <w:sz w:val="16"/>
                <w:szCs w:val="16"/>
                <w:lang w:val="en-GB" w:eastAsia="en-GB"/>
              </w:rPr>
            </w:pPr>
          </w:p>
        </w:tc>
        <w:tc>
          <w:tcPr>
            <w:tcW w:w="1559" w:type="dxa"/>
            <w:tcBorders>
              <w:top w:val="nil"/>
              <w:left w:val="nil"/>
              <w:bottom w:val="single" w:sz="8" w:space="0" w:color="auto"/>
              <w:right w:val="nil"/>
            </w:tcBorders>
            <w:shd w:val="clear" w:color="auto" w:fill="auto"/>
            <w:noWrap/>
            <w:vAlign w:val="bottom"/>
          </w:tcPr>
          <w:p w14:paraId="616A6181" w14:textId="77777777" w:rsidR="005B2992" w:rsidRPr="001208E5" w:rsidRDefault="005B2992" w:rsidP="001208E5">
            <w:pPr>
              <w:spacing w:after="0" w:line="240" w:lineRule="auto"/>
              <w:ind w:left="-567" w:right="-567"/>
              <w:rPr>
                <w:rFonts w:eastAsia="Times New Roman" w:cstheme="minorHAnsi"/>
                <w:sz w:val="16"/>
                <w:szCs w:val="16"/>
                <w:lang w:val="en-GB" w:eastAsia="en-GB"/>
              </w:rPr>
            </w:pP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tcPr>
          <w:p w14:paraId="492B773E" w14:textId="77777777" w:rsidR="005B2992" w:rsidRPr="001208E5" w:rsidRDefault="005B2992" w:rsidP="001208E5">
            <w:pPr>
              <w:spacing w:after="0" w:line="240" w:lineRule="auto"/>
              <w:ind w:left="-567" w:right="-567"/>
              <w:rPr>
                <w:rFonts w:eastAsia="Times New Roman" w:cstheme="minorHAnsi"/>
                <w:sz w:val="16"/>
                <w:szCs w:val="16"/>
                <w:lang w:val="en-GB" w:eastAsia="en-GB"/>
              </w:rPr>
            </w:pP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63815077" w:rsidR="001208E5" w:rsidRPr="005B2992" w:rsidRDefault="001208E5" w:rsidP="005B2992">
      <w:pPr>
        <w:pStyle w:val="ListParagraph"/>
        <w:numPr>
          <w:ilvl w:val="0"/>
          <w:numId w:val="1"/>
        </w:numPr>
        <w:ind w:right="72"/>
        <w:jc w:val="both"/>
        <w:rPr>
          <w:rFonts w:cstheme="minorHAnsi"/>
          <w:lang w:val="en-GB"/>
        </w:rPr>
      </w:pPr>
      <w:r w:rsidRPr="005B2992">
        <w:rPr>
          <w:rFonts w:cstheme="minorHAnsi"/>
          <w:lang w:val="en-GB"/>
        </w:rPr>
        <w:t xml:space="preserve">The </w:t>
      </w:r>
      <w:r w:rsidRPr="005B2992">
        <w:rPr>
          <w:rFonts w:cstheme="minorHAnsi"/>
          <w:b/>
          <w:lang w:val="en-GB"/>
        </w:rPr>
        <w:t>start date</w:t>
      </w:r>
      <w:r w:rsidRPr="005B2992">
        <w:rPr>
          <w:rFonts w:cstheme="minorHAnsi"/>
          <w:lang w:val="en-GB"/>
        </w:rPr>
        <w:t xml:space="preserve"> of the traineeship period is the first day the trainee has been present </w:t>
      </w:r>
      <w:r w:rsidR="0059696A" w:rsidRPr="005B2992">
        <w:rPr>
          <w:rFonts w:cstheme="minorHAnsi"/>
          <w:lang w:val="en-GB"/>
        </w:rPr>
        <w:t xml:space="preserve">(physically or virtually) </w:t>
      </w:r>
      <w:r w:rsidRPr="005B2992">
        <w:rPr>
          <w:rFonts w:cstheme="minorHAnsi"/>
          <w:lang w:val="en-GB"/>
        </w:rPr>
        <w:t xml:space="preserve">at the Receiving Organisation/Enterprise to carry out </w:t>
      </w:r>
      <w:r w:rsidR="00405F60" w:rsidRPr="005B2992">
        <w:rPr>
          <w:rFonts w:cstheme="minorHAnsi"/>
          <w:lang w:val="en-GB"/>
        </w:rPr>
        <w:t>their</w:t>
      </w:r>
      <w:r w:rsidRPr="005B2992">
        <w:rPr>
          <w:rFonts w:cstheme="minorHAnsi"/>
          <w:lang w:val="en-GB"/>
        </w:rPr>
        <w:t xml:space="preserve"> traineeship. For example, this could be the first day of work, a welcoming event organised by the Receiving Organisation/Enterprise, an information session for trainees with </w:t>
      </w:r>
      <w:r w:rsidR="00630BE2" w:rsidRPr="005B2992">
        <w:rPr>
          <w:rFonts w:cstheme="minorHAnsi"/>
          <w:lang w:val="en-GB"/>
        </w:rPr>
        <w:t>fewer opportunities</w:t>
      </w:r>
      <w:r w:rsidRPr="005B2992">
        <w:rPr>
          <w:rFonts w:cstheme="minorHAnsi"/>
          <w:lang w:val="en-GB"/>
        </w:rPr>
        <w:t xml:space="preserve">, a </w:t>
      </w:r>
      <w:r w:rsidRPr="005B2992">
        <w:rPr>
          <w:rFonts w:cstheme="minorHAnsi"/>
          <w:lang w:val="en-GB"/>
        </w:rPr>
        <w:lastRenderedPageBreak/>
        <w:t>language and intercultural course organised either by the Receiving Organisation/Enterprise or other organisations (if the Sending Institution considers it relevant for the mobility).</w:t>
      </w:r>
    </w:p>
    <w:p w14:paraId="2061EB34" w14:textId="37337590" w:rsidR="001208E5" w:rsidRPr="005B2992" w:rsidRDefault="001208E5" w:rsidP="005B2992">
      <w:pPr>
        <w:pStyle w:val="ListParagraph"/>
        <w:numPr>
          <w:ilvl w:val="0"/>
          <w:numId w:val="1"/>
        </w:numPr>
        <w:spacing w:before="120" w:after="120"/>
        <w:ind w:right="72"/>
        <w:jc w:val="both"/>
        <w:rPr>
          <w:rFonts w:cstheme="minorHAnsi"/>
          <w:lang w:val="en-GB"/>
        </w:rPr>
      </w:pPr>
      <w:r w:rsidRPr="005B2992">
        <w:rPr>
          <w:rFonts w:cstheme="minorHAnsi"/>
          <w:lang w:val="en-GB"/>
        </w:rPr>
        <w:t xml:space="preserve">The </w:t>
      </w:r>
      <w:r w:rsidRPr="005B2992">
        <w:rPr>
          <w:rFonts w:cstheme="minorHAnsi"/>
          <w:b/>
          <w:lang w:val="en-GB"/>
        </w:rPr>
        <w:t>end date</w:t>
      </w:r>
      <w:r w:rsidRPr="005B2992">
        <w:rPr>
          <w:rFonts w:cstheme="minorHAnsi"/>
          <w:lang w:val="en-GB"/>
        </w:rPr>
        <w:t xml:space="preserve"> of the traineeship period is the last day the trainee has been present</w:t>
      </w:r>
      <w:r w:rsidR="0059696A" w:rsidRPr="005B2992">
        <w:rPr>
          <w:rFonts w:cstheme="minorHAnsi"/>
          <w:lang w:val="en-GB"/>
        </w:rPr>
        <w:t xml:space="preserve"> physically or vir</w:t>
      </w:r>
      <w:r w:rsidR="005F6420" w:rsidRPr="005B2992">
        <w:rPr>
          <w:rFonts w:cstheme="minorHAnsi"/>
          <w:lang w:val="en-GB"/>
        </w:rPr>
        <w:t>t</w:t>
      </w:r>
      <w:r w:rsidR="0059696A" w:rsidRPr="005B2992">
        <w:rPr>
          <w:rFonts w:cstheme="minorHAnsi"/>
          <w:lang w:val="en-GB"/>
        </w:rPr>
        <w:t>ually</w:t>
      </w:r>
      <w:r w:rsidRPr="005B2992">
        <w:rPr>
          <w:rFonts w:cstheme="minorHAnsi"/>
          <w:lang w:val="en-GB"/>
        </w:rPr>
        <w:t xml:space="preserve"> at the receiving Organisation/Enterprise to carry out </w:t>
      </w:r>
      <w:r w:rsidR="00405F60" w:rsidRPr="005B2992">
        <w:rPr>
          <w:rFonts w:cstheme="minorHAnsi"/>
          <w:lang w:val="en-GB"/>
        </w:rPr>
        <w:t>their</w:t>
      </w:r>
      <w:r w:rsidRPr="005B2992">
        <w:rPr>
          <w:rFonts w:cstheme="minorHAnsi"/>
          <w:lang w:val="en-GB"/>
        </w:rPr>
        <w:t xml:space="preserve"> traineeship, not </w:t>
      </w:r>
      <w:r w:rsidR="00405F60" w:rsidRPr="005B2992">
        <w:rPr>
          <w:rFonts w:cstheme="minorHAnsi"/>
          <w:lang w:val="en-GB"/>
        </w:rPr>
        <w:t xml:space="preserve">their </w:t>
      </w:r>
      <w:r w:rsidRPr="005B2992">
        <w:rPr>
          <w:rFonts w:cstheme="minorHAnsi"/>
          <w:lang w:val="en-GB"/>
        </w:rPr>
        <w:t>actual date of departure.</w:t>
      </w:r>
    </w:p>
    <w:p w14:paraId="42621940" w14:textId="686748FE" w:rsidR="00933505" w:rsidRPr="005B2992" w:rsidRDefault="00933505" w:rsidP="005B2992">
      <w:pPr>
        <w:pStyle w:val="ListParagraph"/>
        <w:numPr>
          <w:ilvl w:val="0"/>
          <w:numId w:val="1"/>
        </w:numPr>
        <w:spacing w:before="120" w:after="120"/>
        <w:ind w:right="72"/>
        <w:jc w:val="both"/>
        <w:rPr>
          <w:rFonts w:cstheme="minorHAnsi"/>
          <w:lang w:val="en-GB"/>
        </w:rPr>
      </w:pPr>
      <w:r w:rsidRPr="005B2992">
        <w:rPr>
          <w:rFonts w:cstheme="minorHAnsi"/>
          <w:lang w:val="en-GB"/>
        </w:rPr>
        <w:t xml:space="preserve">In case of a blended mobility any virtual </w:t>
      </w:r>
      <w:r w:rsidR="004673A6" w:rsidRPr="005B2992">
        <w:rPr>
          <w:rFonts w:cstheme="minorHAnsi"/>
          <w:lang w:val="en-GB"/>
        </w:rPr>
        <w:t xml:space="preserve">component </w:t>
      </w:r>
      <w:r w:rsidRPr="005B2992">
        <w:rPr>
          <w:rFonts w:cstheme="minorHAnsi"/>
          <w:lang w:val="en-GB"/>
        </w:rPr>
        <w:t>periods should also be noted separately</w:t>
      </w:r>
      <w:r w:rsidR="0059696A" w:rsidRPr="005B2992">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375B3311" w:rsid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40C2DEEE" w14:textId="2D370903" w:rsidR="001F1973" w:rsidRPr="001208E5" w:rsidRDefault="001F1973" w:rsidP="00464834">
      <w:pPr>
        <w:spacing w:before="120" w:after="120"/>
        <w:ind w:right="72"/>
        <w:jc w:val="both"/>
        <w:rPr>
          <w:rFonts w:cstheme="minorHAnsi"/>
          <w:lang w:val="en-GB"/>
        </w:rPr>
      </w:pPr>
      <w:r w:rsidRPr="001F1973">
        <w:rPr>
          <w:rFonts w:cstheme="minorHAnsi"/>
          <w:lang w:val="en-GB"/>
        </w:rPr>
        <w:t>The student will be able to report on the recognition by the Sending Institution via the on-line EU survey or a complementary online survey.</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6F31D5B1" w:rsidR="001208E5" w:rsidRPr="001208E5" w:rsidRDefault="001F1973" w:rsidP="00464834">
      <w:pPr>
        <w:spacing w:before="120" w:after="120"/>
        <w:ind w:right="72"/>
        <w:jc w:val="both"/>
        <w:rPr>
          <w:rFonts w:cstheme="minorHAnsi"/>
          <w:lang w:val="en-GB"/>
        </w:rPr>
      </w:pPr>
      <w:r w:rsidRPr="001F1973">
        <w:rPr>
          <w:rFonts w:cstheme="minorHAnsi"/>
          <w:lang w:val="en-GB"/>
        </w:rPr>
        <w:t>In the case of HEIs based in countries part of the Bologna Process and the European Higher Education Area (EHEA), the information contained in the Traineeship Certificate from the receiving organisation should also be included in the Diploma Supplement (or equivalent) of the tra</w:t>
      </w:r>
      <w:r>
        <w:rPr>
          <w:rFonts w:cstheme="minorHAnsi"/>
          <w:lang w:val="en-GB"/>
        </w:rPr>
        <w:t xml:space="preserve">inee upon his or her graduation, </w:t>
      </w:r>
      <w:r w:rsidR="001208E5" w:rsidRPr="001208E5">
        <w:rPr>
          <w:rFonts w:cstheme="minorHAnsi"/>
          <w:lang w:val="en-GB"/>
        </w:rPr>
        <w:t>except if the trainee is a recent graduate.</w:t>
      </w:r>
    </w:p>
    <w:p w14:paraId="11DCAF85" w14:textId="7BE918EF" w:rsidR="009C2690" w:rsidRPr="001208E5" w:rsidRDefault="001208E5" w:rsidP="00C41EC2">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561AD" w14:textId="77777777" w:rsidR="009F111E" w:rsidRDefault="009F111E" w:rsidP="001208E5">
      <w:pPr>
        <w:spacing w:after="0" w:line="240" w:lineRule="auto"/>
      </w:pPr>
      <w:r>
        <w:separator/>
      </w:r>
    </w:p>
  </w:endnote>
  <w:endnote w:type="continuationSeparator" w:id="0">
    <w:p w14:paraId="5BA17410" w14:textId="77777777" w:rsidR="009F111E" w:rsidRDefault="009F111E" w:rsidP="001208E5">
      <w:pPr>
        <w:spacing w:after="0" w:line="240" w:lineRule="auto"/>
      </w:pPr>
      <w:r>
        <w:continuationSeparator/>
      </w:r>
    </w:p>
  </w:endnote>
  <w:endnote w:id="1">
    <w:p w14:paraId="192014AB" w14:textId="77777777"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5DDA661B" w14:textId="3BE40648" w:rsidR="001208E5" w:rsidRDefault="00762C11">
        <w:pPr>
          <w:pStyle w:val="Footer"/>
          <w:jc w:val="center"/>
        </w:pPr>
        <w:r>
          <w:fldChar w:fldCharType="begin"/>
        </w:r>
        <w:r w:rsidR="001208E5">
          <w:instrText xml:space="preserve"> PAGE   \* MERGEFORMAT </w:instrText>
        </w:r>
        <w:r>
          <w:fldChar w:fldCharType="separate"/>
        </w:r>
        <w:r w:rsidR="00D93267">
          <w:rPr>
            <w:noProof/>
          </w:rPr>
          <w:t>5</w:t>
        </w:r>
        <w:r>
          <w:rPr>
            <w:noProof/>
          </w:rPr>
          <w:fldChar w:fldCharType="end"/>
        </w:r>
      </w:p>
    </w:sdtContent>
  </w:sdt>
  <w:p w14:paraId="1E8C03C2"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C053" w14:textId="77777777" w:rsidR="009F111E" w:rsidRDefault="009F111E" w:rsidP="001208E5">
      <w:pPr>
        <w:spacing w:after="0" w:line="240" w:lineRule="auto"/>
      </w:pPr>
      <w:r>
        <w:separator/>
      </w:r>
    </w:p>
  </w:footnote>
  <w:footnote w:type="continuationSeparator" w:id="0">
    <w:p w14:paraId="0159E5B6" w14:textId="77777777" w:rsidR="009F111E" w:rsidRDefault="009F111E"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AADB" w14:textId="1B44C9A3" w:rsidR="001208E5" w:rsidRDefault="00D93267">
    <w:pPr>
      <w:pStyle w:val="Header"/>
    </w:pPr>
    <w:r>
      <w:rPr>
        <w:rFonts w:ascii="Verdana" w:hAnsi="Verdana"/>
        <w:b/>
        <w:noProof/>
        <w:sz w:val="18"/>
        <w:szCs w:val="18"/>
        <w:lang w:val="sl-SI" w:eastAsia="sl-SI"/>
      </w:rPr>
      <mc:AlternateContent>
        <mc:Choice Requires="wps">
          <w:drawing>
            <wp:anchor distT="0" distB="0" distL="114300" distR="114300" simplePos="0" relativeHeight="251663360" behindDoc="0" locked="0" layoutInCell="1" allowOverlap="1" wp14:anchorId="242C0970" wp14:editId="54F02192">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26"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qs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A71ED"/>
    <w:multiLevelType w:val="hybridMultilevel"/>
    <w:tmpl w:val="16401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8E5"/>
    <w:rsid w:val="00013E3B"/>
    <w:rsid w:val="00026ABA"/>
    <w:rsid w:val="00074ADC"/>
    <w:rsid w:val="000A470D"/>
    <w:rsid w:val="001208E5"/>
    <w:rsid w:val="00164FEC"/>
    <w:rsid w:val="001C77FC"/>
    <w:rsid w:val="001D1259"/>
    <w:rsid w:val="001E62F3"/>
    <w:rsid w:val="001F1973"/>
    <w:rsid w:val="001F4522"/>
    <w:rsid w:val="002116C6"/>
    <w:rsid w:val="00245DFD"/>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B2992"/>
    <w:rsid w:val="005D5ABC"/>
    <w:rsid w:val="005F6420"/>
    <w:rsid w:val="00614948"/>
    <w:rsid w:val="0061512F"/>
    <w:rsid w:val="00624D24"/>
    <w:rsid w:val="00630BE2"/>
    <w:rsid w:val="0066629F"/>
    <w:rsid w:val="006B653D"/>
    <w:rsid w:val="006C0AD4"/>
    <w:rsid w:val="006D4298"/>
    <w:rsid w:val="006D6D48"/>
    <w:rsid w:val="00762C11"/>
    <w:rsid w:val="0076599D"/>
    <w:rsid w:val="007B5CDC"/>
    <w:rsid w:val="007D4A77"/>
    <w:rsid w:val="007F6471"/>
    <w:rsid w:val="007F7E09"/>
    <w:rsid w:val="00814C91"/>
    <w:rsid w:val="008209A3"/>
    <w:rsid w:val="008F285F"/>
    <w:rsid w:val="00915BCF"/>
    <w:rsid w:val="00933505"/>
    <w:rsid w:val="00966DE2"/>
    <w:rsid w:val="009C2690"/>
    <w:rsid w:val="009C2FF5"/>
    <w:rsid w:val="009F111E"/>
    <w:rsid w:val="00A32942"/>
    <w:rsid w:val="00AE1D9D"/>
    <w:rsid w:val="00AE6B4F"/>
    <w:rsid w:val="00B03B32"/>
    <w:rsid w:val="00B40174"/>
    <w:rsid w:val="00BB2558"/>
    <w:rsid w:val="00BC1B6E"/>
    <w:rsid w:val="00BD0E60"/>
    <w:rsid w:val="00C407A5"/>
    <w:rsid w:val="00C41EC2"/>
    <w:rsid w:val="00C50534"/>
    <w:rsid w:val="00C85A66"/>
    <w:rsid w:val="00D05ED0"/>
    <w:rsid w:val="00D20907"/>
    <w:rsid w:val="00D400EC"/>
    <w:rsid w:val="00D5216F"/>
    <w:rsid w:val="00D8677C"/>
    <w:rsid w:val="00D93267"/>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 w:type="character" w:styleId="FollowedHyperlink">
    <w:name w:val="FollowedHyperlink"/>
    <w:basedOn w:val="DefaultParagraphFont"/>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C44B23AF-D2BF-47B3-93C0-B3C513E5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Maja Bertoncelj</cp:lastModifiedBy>
  <cp:revision>2</cp:revision>
  <cp:lastPrinted>2016-02-29T16:08:00Z</cp:lastPrinted>
  <dcterms:created xsi:type="dcterms:W3CDTF">2022-11-08T14:26:00Z</dcterms:created>
  <dcterms:modified xsi:type="dcterms:W3CDTF">2022-11-08T14:26:00Z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